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231AF5" w14:textId="77777777" w:rsidR="00F62FCC" w:rsidRPr="002C4616" w:rsidRDefault="006C629C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CA1CAD">
        <w:rPr>
          <w:sz w:val="22"/>
          <w:szCs w:val="22"/>
        </w:rPr>
        <w:t xml:space="preserve">                                                       </w:t>
      </w:r>
      <w:r w:rsidR="004A421B" w:rsidRPr="00CA1CAD">
        <w:rPr>
          <w:sz w:val="22"/>
          <w:szCs w:val="22"/>
        </w:rPr>
        <w:t xml:space="preserve">    </w:t>
      </w:r>
      <w:r w:rsidRPr="002C4616">
        <w:rPr>
          <w:b/>
          <w:sz w:val="22"/>
          <w:szCs w:val="22"/>
        </w:rPr>
        <w:t xml:space="preserve">ПРОЕКТ </w:t>
      </w:r>
      <w:r w:rsidR="00252D06" w:rsidRPr="002C4616">
        <w:rPr>
          <w:b/>
          <w:sz w:val="22"/>
          <w:szCs w:val="22"/>
        </w:rPr>
        <w:t>ДОГОВОР</w:t>
      </w:r>
      <w:r w:rsidRPr="002C4616">
        <w:rPr>
          <w:b/>
          <w:sz w:val="22"/>
          <w:szCs w:val="22"/>
        </w:rPr>
        <w:t>А</w:t>
      </w:r>
    </w:p>
    <w:p w14:paraId="2CCDE4A6" w14:textId="77777777" w:rsidR="00F62FCC" w:rsidRPr="002C4616" w:rsidRDefault="00626E92" w:rsidP="00CA1CAD">
      <w:pPr>
        <w:pStyle w:val="a5"/>
        <w:widowControl w:val="0"/>
        <w:suppressLineNumbers/>
        <w:spacing w:before="0" w:after="0"/>
        <w:jc w:val="both"/>
        <w:rPr>
          <w:b/>
          <w:sz w:val="22"/>
          <w:szCs w:val="22"/>
        </w:rPr>
      </w:pPr>
      <w:r w:rsidRPr="002C4616">
        <w:rPr>
          <w:b/>
          <w:sz w:val="22"/>
          <w:szCs w:val="22"/>
        </w:rPr>
        <w:t xml:space="preserve">                                                           </w:t>
      </w:r>
      <w:r w:rsidR="00F62FCC" w:rsidRPr="002C4616">
        <w:rPr>
          <w:b/>
          <w:sz w:val="22"/>
          <w:szCs w:val="22"/>
        </w:rPr>
        <w:t>ПОСТАВКИ ПРОДУКЦИИ</w:t>
      </w:r>
      <w:r w:rsidR="006C629C" w:rsidRPr="002C4616">
        <w:rPr>
          <w:b/>
          <w:sz w:val="22"/>
          <w:szCs w:val="22"/>
        </w:rPr>
        <w:t xml:space="preserve"> №_______</w:t>
      </w:r>
    </w:p>
    <w:p w14:paraId="71C97E42" w14:textId="77777777" w:rsidR="00F62FCC" w:rsidRPr="002C4616" w:rsidRDefault="00F62FCC" w:rsidP="00CA1CAD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59FD8E87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г.</w:t>
      </w:r>
      <w:r w:rsidR="004778EB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 xml:space="preserve">Кызыл                      </w:t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Pr="00CA1CAD">
        <w:rPr>
          <w:rFonts w:ascii="Times New Roman" w:hAnsi="Times New Roman" w:cs="Times New Roman"/>
        </w:rPr>
        <w:tab/>
      </w:r>
      <w:r w:rsidR="00740DA4" w:rsidRPr="00CA1CAD">
        <w:rPr>
          <w:rFonts w:ascii="Times New Roman" w:hAnsi="Times New Roman" w:cs="Times New Roman"/>
        </w:rPr>
        <w:t xml:space="preserve">      </w:t>
      </w:r>
      <w:r w:rsidR="00217164" w:rsidRPr="00CA1CAD">
        <w:rPr>
          <w:rFonts w:ascii="Times New Roman" w:hAnsi="Times New Roman" w:cs="Times New Roman"/>
        </w:rPr>
        <w:t xml:space="preserve">  </w:t>
      </w:r>
      <w:r w:rsidR="00740DA4" w:rsidRPr="00CA1CAD">
        <w:rPr>
          <w:rFonts w:ascii="Times New Roman" w:hAnsi="Times New Roman" w:cs="Times New Roman"/>
        </w:rPr>
        <w:t xml:space="preserve"> </w:t>
      </w:r>
      <w:r w:rsidR="00833273" w:rsidRPr="00CA1CAD">
        <w:rPr>
          <w:rFonts w:ascii="Times New Roman" w:hAnsi="Times New Roman" w:cs="Times New Roman"/>
        </w:rPr>
        <w:t xml:space="preserve">         </w:t>
      </w:r>
      <w:r w:rsidR="0066543D" w:rsidRPr="00CA1CAD">
        <w:rPr>
          <w:rFonts w:ascii="Times New Roman" w:hAnsi="Times New Roman" w:cs="Times New Roman"/>
        </w:rPr>
        <w:t xml:space="preserve">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B066FC" w:rsidRPr="00CA1CAD">
        <w:rPr>
          <w:rFonts w:ascii="Times New Roman" w:hAnsi="Times New Roman" w:cs="Times New Roman"/>
        </w:rPr>
        <w:t xml:space="preserve">       </w:t>
      </w:r>
      <w:r w:rsidR="001968CF" w:rsidRPr="00CA1CAD">
        <w:rPr>
          <w:rFonts w:ascii="Times New Roman" w:hAnsi="Times New Roman" w:cs="Times New Roman"/>
        </w:rPr>
        <w:t xml:space="preserve"> </w:t>
      </w:r>
      <w:r w:rsidR="002C4616">
        <w:rPr>
          <w:rFonts w:ascii="Times New Roman" w:hAnsi="Times New Roman" w:cs="Times New Roman"/>
        </w:rPr>
        <w:t>«___»</w:t>
      </w:r>
      <w:r w:rsidRPr="00CA1CAD">
        <w:rPr>
          <w:rFonts w:ascii="Times New Roman" w:hAnsi="Times New Roman" w:cs="Times New Roman"/>
        </w:rPr>
        <w:t xml:space="preserve"> ___________ 20__ г.</w:t>
      </w:r>
    </w:p>
    <w:p w14:paraId="6F51C840" w14:textId="77777777" w:rsidR="00183B19" w:rsidRPr="00CA1CAD" w:rsidRDefault="00183B19" w:rsidP="00CA1CAD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2F7C3F14" w14:textId="77777777" w:rsidR="002C4616" w:rsidRDefault="00D107C5" w:rsidP="008D54A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 xml:space="preserve">АО «Тываэнерго», именуемое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 xml:space="preserve">«Покупатель», </w:t>
      </w:r>
      <w:r w:rsidRPr="00CA1CAD">
        <w:rPr>
          <w:rFonts w:ascii="Times New Roman" w:hAnsi="Times New Roman" w:cs="Times New Roman"/>
        </w:rPr>
        <w:t xml:space="preserve">в лице управляющего директора – первого заместителя генерального директора Лукина Антона Владимировича, действующего на основании Доверенности </w:t>
      </w:r>
      <w:r w:rsidRPr="00CA1CAD">
        <w:rPr>
          <w:rFonts w:ascii="Times New Roman" w:hAnsi="Times New Roman" w:cs="Times New Roman"/>
          <w:bCs/>
        </w:rPr>
        <w:t>№ 33 от 15.04.2021 г.</w:t>
      </w:r>
      <w:r w:rsidRPr="00CA1CAD">
        <w:rPr>
          <w:rFonts w:ascii="Times New Roman" w:eastAsia="Times New Roman" w:hAnsi="Times New Roman" w:cs="Times New Roman"/>
        </w:rPr>
        <w:t xml:space="preserve"> с одной стороны; и, _______, именуемый в дальнейшем </w:t>
      </w:r>
      <w:r w:rsidRPr="00CA1CAD">
        <w:rPr>
          <w:rFonts w:ascii="Times New Roman" w:eastAsia="Times New Roman" w:hAnsi="Times New Roman" w:cs="Times New Roman"/>
          <w:b/>
          <w:bCs/>
        </w:rPr>
        <w:t>«Поставщик»</w:t>
      </w:r>
      <w:r w:rsidRPr="00CA1CAD">
        <w:rPr>
          <w:rFonts w:ascii="Times New Roman" w:eastAsia="Times New Roman" w:hAnsi="Times New Roman" w:cs="Times New Roman"/>
        </w:rPr>
        <w:t>, в лице_____________, действующий на основании ________, с другой стороны, а вместе именуемые Стороны, на основании решения конкурсной комиссии (Протокол №____________ от «__»_____ г.), заключили настоящий Договор о нижеследующем:</w:t>
      </w:r>
    </w:p>
    <w:p w14:paraId="4C8CB79C" w14:textId="77777777" w:rsidR="002C4616" w:rsidRPr="00CA1CAD" w:rsidRDefault="002C4616" w:rsidP="008D54AE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4D6CB13D" w14:textId="77777777" w:rsidR="00F62FCC" w:rsidRPr="00CA1CAD" w:rsidRDefault="00F62FCC" w:rsidP="008D54A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Предмет договора</w:t>
      </w:r>
    </w:p>
    <w:p w14:paraId="5DD85BA2" w14:textId="77777777" w:rsidR="00F62FCC" w:rsidRPr="00CA1CAD" w:rsidRDefault="00F62FCC" w:rsidP="008D54AE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8337C5">
        <w:rPr>
          <w:rFonts w:ascii="Times New Roman" w:hAnsi="Times New Roman" w:cs="Times New Roman"/>
        </w:rPr>
        <w:t xml:space="preserve"> </w:t>
      </w:r>
      <w:r w:rsidR="008D54AE" w:rsidRPr="008D54AE">
        <w:rPr>
          <w:rFonts w:ascii="Times New Roman" w:hAnsi="Times New Roman" w:cs="Times New Roman"/>
        </w:rPr>
        <w:t xml:space="preserve">изоляторы линейные стеклянные (штыревые) </w:t>
      </w:r>
      <w:r w:rsidRPr="00CA1CAD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411D8" w:rsidRPr="00CA1CAD">
        <w:rPr>
          <w:rFonts w:ascii="Times New Roman" w:hAnsi="Times New Roman" w:cs="Times New Roman"/>
        </w:rPr>
        <w:t xml:space="preserve"> Характе</w:t>
      </w:r>
      <w:r w:rsidR="00067693">
        <w:rPr>
          <w:rFonts w:ascii="Times New Roman" w:hAnsi="Times New Roman" w:cs="Times New Roman"/>
        </w:rPr>
        <w:t xml:space="preserve">ристики </w:t>
      </w:r>
      <w:r w:rsidR="00540766">
        <w:rPr>
          <w:rFonts w:ascii="Times New Roman" w:hAnsi="Times New Roman" w:cs="Times New Roman"/>
        </w:rPr>
        <w:t xml:space="preserve">и требования </w:t>
      </w:r>
      <w:r w:rsidR="009411D8" w:rsidRPr="00CA1CAD">
        <w:rPr>
          <w:rFonts w:ascii="Times New Roman" w:hAnsi="Times New Roman" w:cs="Times New Roman"/>
        </w:rPr>
        <w:t>к поставляемой Продукции о</w:t>
      </w:r>
      <w:r w:rsidR="00893595">
        <w:rPr>
          <w:rFonts w:ascii="Times New Roman" w:hAnsi="Times New Roman" w:cs="Times New Roman"/>
        </w:rPr>
        <w:t xml:space="preserve">говорены Сторонами в Приложении № </w:t>
      </w:r>
      <w:r w:rsidR="009411D8" w:rsidRPr="00CA1CAD">
        <w:rPr>
          <w:rFonts w:ascii="Times New Roman" w:hAnsi="Times New Roman" w:cs="Times New Roman"/>
        </w:rPr>
        <w:t xml:space="preserve">3, </w:t>
      </w:r>
      <w:r w:rsidR="00067693">
        <w:rPr>
          <w:rFonts w:ascii="Times New Roman" w:hAnsi="Times New Roman" w:cs="Times New Roman"/>
        </w:rPr>
        <w:t>являющем</w:t>
      </w:r>
      <w:r w:rsidR="00CA1CAD" w:rsidRPr="00CA1CAD">
        <w:rPr>
          <w:rFonts w:ascii="Times New Roman" w:hAnsi="Times New Roman" w:cs="Times New Roman"/>
        </w:rPr>
        <w:t>ся</w:t>
      </w:r>
      <w:r w:rsidR="009411D8" w:rsidRPr="00CA1CAD">
        <w:rPr>
          <w:rFonts w:ascii="Times New Roman" w:hAnsi="Times New Roman" w:cs="Times New Roman"/>
        </w:rPr>
        <w:t xml:space="preserve"> неотъемлемой частью настоящего Договора.</w:t>
      </w:r>
    </w:p>
    <w:p w14:paraId="504033F6" w14:textId="77777777" w:rsidR="00D83FC2" w:rsidRPr="00CA1CAD" w:rsidRDefault="00616E2E" w:rsidP="008D54A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F62FCC" w:rsidRPr="00CA1CAD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4A16439A" w14:textId="77777777" w:rsidR="00F62FCC" w:rsidRDefault="00F62FCC" w:rsidP="008D54AE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D83FC2" w:rsidRPr="00CA1CAD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CA1CAD">
        <w:rPr>
          <w:sz w:val="22"/>
          <w:szCs w:val="22"/>
        </w:rPr>
        <w:t xml:space="preserve">нии №1 к настоящему договору, в </w:t>
      </w:r>
      <w:r w:rsidR="00D83FC2" w:rsidRPr="00CA1CAD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532C3F9D" w14:textId="77777777" w:rsidR="002C4616" w:rsidRPr="00CA1CAD" w:rsidRDefault="002C4616" w:rsidP="008D54AE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63914D9D" w14:textId="77777777" w:rsidR="00F62FCC" w:rsidRPr="00CA1CAD" w:rsidRDefault="00F62FCC" w:rsidP="008D54AE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Цена и порядок расчётов</w:t>
      </w:r>
    </w:p>
    <w:p w14:paraId="585B693C" w14:textId="57D8672F" w:rsidR="00F62FCC" w:rsidRPr="00CA1CAD" w:rsidRDefault="00974D2D" w:rsidP="008D54AE">
      <w:pPr>
        <w:pStyle w:val="20"/>
        <w:widowControl w:val="0"/>
        <w:numPr>
          <w:ilvl w:val="1"/>
          <w:numId w:val="6"/>
        </w:numPr>
        <w:suppressLineNumbers/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Цена на</w:t>
      </w:r>
      <w:r w:rsidR="004778EB" w:rsidRPr="00CA1CAD">
        <w:rPr>
          <w:sz w:val="22"/>
          <w:szCs w:val="22"/>
        </w:rPr>
        <w:t>стоящего Договора</w:t>
      </w:r>
      <w:r w:rsidRPr="00CA1CAD">
        <w:rPr>
          <w:sz w:val="22"/>
          <w:szCs w:val="22"/>
        </w:rPr>
        <w:t xml:space="preserve"> без НДС</w:t>
      </w:r>
      <w:r w:rsidR="004778EB" w:rsidRPr="00CA1CAD">
        <w:rPr>
          <w:sz w:val="22"/>
          <w:szCs w:val="22"/>
        </w:rPr>
        <w:t xml:space="preserve"> </w:t>
      </w:r>
      <w:r w:rsidR="00555E03" w:rsidRPr="00CA1CAD">
        <w:rPr>
          <w:sz w:val="22"/>
          <w:szCs w:val="22"/>
        </w:rPr>
        <w:t>составляет</w:t>
      </w:r>
      <w:r w:rsidR="006C629C" w:rsidRPr="00CA1CAD">
        <w:rPr>
          <w:sz w:val="22"/>
          <w:szCs w:val="22"/>
        </w:rPr>
        <w:t xml:space="preserve">: </w:t>
      </w:r>
      <w:r w:rsidR="00CC5EB5">
        <w:rPr>
          <w:sz w:val="22"/>
          <w:szCs w:val="22"/>
        </w:rPr>
        <w:t>_______</w:t>
      </w:r>
      <w:r w:rsidR="002C2480" w:rsidRPr="00CA1CAD">
        <w:rPr>
          <w:sz w:val="22"/>
          <w:szCs w:val="22"/>
        </w:rPr>
        <w:t xml:space="preserve"> </w:t>
      </w:r>
      <w:r w:rsidR="00AC3220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___</w:t>
      </w:r>
      <w:r w:rsidR="00AF5E79" w:rsidRPr="00CA1CAD">
        <w:rPr>
          <w:sz w:val="22"/>
          <w:szCs w:val="22"/>
        </w:rPr>
        <w:t xml:space="preserve">) </w:t>
      </w:r>
      <w:r w:rsidR="00A25C42" w:rsidRPr="00CA1CAD">
        <w:rPr>
          <w:sz w:val="22"/>
          <w:szCs w:val="22"/>
        </w:rPr>
        <w:t>рублей</w:t>
      </w:r>
      <w:r w:rsidR="004778EB" w:rsidRPr="00CA1CAD">
        <w:rPr>
          <w:sz w:val="22"/>
          <w:szCs w:val="22"/>
        </w:rPr>
        <w:t>,</w:t>
      </w:r>
      <w:r w:rsidR="00555E03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</w:t>
      </w:r>
      <w:r w:rsidR="00555E03" w:rsidRPr="00CA1CAD">
        <w:rPr>
          <w:sz w:val="22"/>
          <w:szCs w:val="22"/>
        </w:rPr>
        <w:t xml:space="preserve"> копе</w:t>
      </w:r>
      <w:r w:rsidR="001968CF" w:rsidRPr="00CA1CAD">
        <w:rPr>
          <w:sz w:val="22"/>
          <w:szCs w:val="22"/>
        </w:rPr>
        <w:t>ек</w:t>
      </w:r>
      <w:r w:rsidRPr="00CA1CAD">
        <w:rPr>
          <w:sz w:val="22"/>
          <w:szCs w:val="22"/>
        </w:rPr>
        <w:t>. Кроме того</w:t>
      </w:r>
      <w:r w:rsidR="002C2480" w:rsidRPr="00CA1CAD">
        <w:rPr>
          <w:sz w:val="22"/>
          <w:szCs w:val="22"/>
        </w:rPr>
        <w:t>,</w:t>
      </w:r>
      <w:r w:rsidR="00476826" w:rsidRPr="00CA1CAD">
        <w:rPr>
          <w:sz w:val="22"/>
          <w:szCs w:val="22"/>
        </w:rPr>
        <w:t xml:space="preserve"> НДС </w:t>
      </w:r>
      <w:r w:rsidR="006C629C" w:rsidRPr="00CA1CAD">
        <w:rPr>
          <w:sz w:val="22"/>
          <w:szCs w:val="22"/>
        </w:rPr>
        <w:t>20%</w:t>
      </w:r>
      <w:r w:rsidR="00363579" w:rsidRPr="00CA1CAD">
        <w:rPr>
          <w:sz w:val="22"/>
          <w:szCs w:val="22"/>
        </w:rPr>
        <w:t xml:space="preserve"> составляет:</w:t>
      </w:r>
      <w:r w:rsidR="00DD31CD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 xml:space="preserve"> (</w:t>
      </w:r>
      <w:r w:rsidR="00D977D6" w:rsidRPr="00CA1CAD">
        <w:rPr>
          <w:sz w:val="22"/>
          <w:szCs w:val="22"/>
        </w:rPr>
        <w:t>___</w:t>
      </w:r>
      <w:r w:rsidR="00DD31CD" w:rsidRPr="00CA1CAD">
        <w:rPr>
          <w:sz w:val="22"/>
          <w:szCs w:val="22"/>
        </w:rPr>
        <w:t>) рублей</w:t>
      </w:r>
      <w:r w:rsidR="00F6380A" w:rsidRPr="00CA1CAD">
        <w:rPr>
          <w:sz w:val="22"/>
          <w:szCs w:val="22"/>
        </w:rPr>
        <w:t xml:space="preserve">, </w:t>
      </w:r>
      <w:r w:rsidR="00D977D6" w:rsidRPr="00CA1CAD">
        <w:rPr>
          <w:sz w:val="22"/>
          <w:szCs w:val="22"/>
        </w:rPr>
        <w:t>__</w:t>
      </w:r>
      <w:r w:rsidR="001968CF" w:rsidRPr="00CA1CAD">
        <w:rPr>
          <w:sz w:val="22"/>
          <w:szCs w:val="22"/>
        </w:rPr>
        <w:t xml:space="preserve"> копеек</w:t>
      </w:r>
      <w:r w:rsidRPr="00CA1CAD">
        <w:rPr>
          <w:sz w:val="22"/>
          <w:szCs w:val="22"/>
        </w:rPr>
        <w:t>.</w:t>
      </w:r>
      <w:r w:rsidR="00167F55" w:rsidRPr="00CA1CAD">
        <w:rPr>
          <w:sz w:val="22"/>
          <w:szCs w:val="22"/>
        </w:rPr>
        <w:t xml:space="preserve"> </w:t>
      </w:r>
      <w:r w:rsidRPr="00CA1CAD">
        <w:rPr>
          <w:sz w:val="22"/>
          <w:szCs w:val="22"/>
        </w:rPr>
        <w:t>Всего с НДС цена Договора составляет</w:t>
      </w:r>
      <w:r w:rsidR="00793887" w:rsidRPr="00CA1CAD">
        <w:rPr>
          <w:sz w:val="22"/>
          <w:szCs w:val="22"/>
        </w:rPr>
        <w:t>:</w:t>
      </w:r>
      <w:r w:rsidR="00AC3220" w:rsidRPr="00CA1CAD">
        <w:rPr>
          <w:sz w:val="22"/>
          <w:szCs w:val="22"/>
        </w:rPr>
        <w:t xml:space="preserve"> </w:t>
      </w:r>
      <w:r w:rsidR="00D977D6" w:rsidRPr="00CA1CAD">
        <w:rPr>
          <w:sz w:val="22"/>
          <w:szCs w:val="22"/>
        </w:rPr>
        <w:t>___</w:t>
      </w:r>
      <w:r w:rsidR="0088141D" w:rsidRPr="00CA1CAD">
        <w:rPr>
          <w:bCs/>
          <w:sz w:val="22"/>
          <w:szCs w:val="22"/>
        </w:rPr>
        <w:t xml:space="preserve"> </w:t>
      </w:r>
      <w:r w:rsidR="008F26F9" w:rsidRPr="00CA1CAD">
        <w:rPr>
          <w:sz w:val="22"/>
          <w:szCs w:val="22"/>
        </w:rPr>
        <w:t>(</w:t>
      </w:r>
      <w:r w:rsidR="00D977D6" w:rsidRPr="00CA1CAD">
        <w:rPr>
          <w:sz w:val="22"/>
          <w:szCs w:val="22"/>
        </w:rPr>
        <w:t>__</w:t>
      </w:r>
      <w:r w:rsidR="00AF5E79" w:rsidRPr="00CA1CAD">
        <w:rPr>
          <w:sz w:val="22"/>
          <w:szCs w:val="22"/>
        </w:rPr>
        <w:t xml:space="preserve">) </w:t>
      </w:r>
      <w:r w:rsidR="00AC3220" w:rsidRPr="00CA1CAD">
        <w:rPr>
          <w:sz w:val="22"/>
          <w:szCs w:val="22"/>
        </w:rPr>
        <w:t xml:space="preserve">рубля, </w:t>
      </w:r>
      <w:r w:rsidR="00D977D6" w:rsidRPr="00CA1CAD">
        <w:rPr>
          <w:sz w:val="22"/>
          <w:szCs w:val="22"/>
        </w:rPr>
        <w:t>__</w:t>
      </w:r>
      <w:r w:rsidR="00EF76DA" w:rsidRPr="00CA1CAD">
        <w:rPr>
          <w:sz w:val="22"/>
          <w:szCs w:val="22"/>
        </w:rPr>
        <w:t xml:space="preserve"> копеек</w:t>
      </w:r>
      <w:r w:rsidR="00314808" w:rsidRPr="00CA1CAD">
        <w:rPr>
          <w:sz w:val="22"/>
          <w:szCs w:val="22"/>
        </w:rPr>
        <w:t>.</w:t>
      </w:r>
      <w:r w:rsidR="001E1875" w:rsidRPr="00CA1CAD">
        <w:rPr>
          <w:sz w:val="22"/>
          <w:szCs w:val="22"/>
        </w:rPr>
        <w:t xml:space="preserve"> </w:t>
      </w:r>
      <w:r w:rsidR="00945636" w:rsidRPr="00945636">
        <w:rPr>
          <w:sz w:val="22"/>
          <w:szCs w:val="22"/>
        </w:rPr>
        <w:t>Цена Договора подлежит изменению при изменении ставки НДС без заключения дополнительного соглашения к настоящему Договору.</w:t>
      </w:r>
    </w:p>
    <w:p w14:paraId="45E0FD89" w14:textId="77777777" w:rsidR="00F62FCC" w:rsidRPr="00CA1CAD" w:rsidRDefault="00945636" w:rsidP="008D54AE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945636">
        <w:rPr>
          <w:sz w:val="22"/>
          <w:szCs w:val="22"/>
        </w:rPr>
        <w:t>Стоимость Продукции согласована Сторонами на мо</w:t>
      </w:r>
      <w:bookmarkStart w:id="0" w:name="_GoBack"/>
      <w:bookmarkEnd w:id="0"/>
      <w:r w:rsidRPr="00945636">
        <w:rPr>
          <w:sz w:val="22"/>
          <w:szCs w:val="22"/>
        </w:rPr>
        <w:t>мент заключения Договора и определена в Спецификации (Приложение № 1), являющейся неотъемлемой частью настоящего Договора. Стоимость поставляемого Товара включает все затраты, связанные со стоимостью тары, упаковки и страховых взносов, погрузкой, доставкой, разгрузкой, заготовительско-складскими услугами, налогами, сборами, платежами, услугами по шеф-монтажу, шеф-наладке и инструктажа персонала Покупателя, а также таможенными пошлинами, расходами на таможенное оформление и декларирование Товара (для импортного товара) и другими обязательными отчислениями, которые производятся Поставщиком в соответствии с установленным законодательством Российской Федерации порядком, оказанием услуг по авторскому надзору за монтажом, наладкой и вводом Товара в эксплуатацию, а также иные возможные затраты.</w:t>
      </w:r>
    </w:p>
    <w:p w14:paraId="636B4955" w14:textId="77777777" w:rsidR="00F62FCC" w:rsidRPr="00CA1CAD" w:rsidRDefault="00F62FCC" w:rsidP="008D54A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25E9368B" w14:textId="77777777" w:rsidR="00F62FCC" w:rsidRPr="00CA1CAD" w:rsidRDefault="004E0FE2" w:rsidP="008D54AE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Продукция оплачивается Покупателем в </w:t>
      </w:r>
      <w:r w:rsidR="006437F8" w:rsidRPr="00CA1CAD">
        <w:rPr>
          <w:sz w:val="22"/>
          <w:szCs w:val="22"/>
        </w:rPr>
        <w:t>течение 30 (тридцати) календарных</w:t>
      </w:r>
      <w:r w:rsidRPr="00CA1CAD">
        <w:rPr>
          <w:sz w:val="22"/>
          <w:szCs w:val="22"/>
        </w:rPr>
        <w:t xml:space="preserve"> дн</w:t>
      </w:r>
      <w:r w:rsidR="001A4147" w:rsidRPr="00CA1CAD">
        <w:rPr>
          <w:sz w:val="22"/>
          <w:szCs w:val="22"/>
        </w:rPr>
        <w:t>ей (для СМП – в срок не более 15 (пятнадцати</w:t>
      </w:r>
      <w:r w:rsidR="00415D67" w:rsidRPr="00CA1CAD">
        <w:rPr>
          <w:sz w:val="22"/>
          <w:szCs w:val="22"/>
        </w:rPr>
        <w:t>) рабочих</w:t>
      </w:r>
      <w:r w:rsidRPr="00CA1CAD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CA1CAD">
        <w:rPr>
          <w:sz w:val="22"/>
          <w:szCs w:val="22"/>
        </w:rPr>
        <w:t>, согласно спецификации (Приложение № 1),</w:t>
      </w:r>
      <w:r w:rsidRPr="00CA1CAD">
        <w:rPr>
          <w:sz w:val="22"/>
          <w:szCs w:val="22"/>
        </w:rPr>
        <w:t xml:space="preserve"> </w:t>
      </w:r>
      <w:r w:rsidR="004F7BB3" w:rsidRPr="00897B6B">
        <w:rPr>
          <w:sz w:val="24"/>
          <w:szCs w:val="24"/>
        </w:rPr>
        <w:t>по товарной накладной (товарно-транспортной накладной), универсальному передаточному документу (УПД). Покупатель вправе приостановить оплату в случае непредставления документов, указанных в п. 4.1. или несоответствия п. 2.6, 2.7 настоящего Догово</w:t>
      </w:r>
      <w:r w:rsidR="004F7BB3" w:rsidRPr="00DD2A37">
        <w:rPr>
          <w:sz w:val="24"/>
          <w:szCs w:val="24"/>
        </w:rPr>
        <w:t>ра.</w:t>
      </w:r>
    </w:p>
    <w:p w14:paraId="7EDE4537" w14:textId="77777777" w:rsidR="00F62FCC" w:rsidRPr="00CA1CAD" w:rsidRDefault="00F62FCC" w:rsidP="00CA1CAD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CA1CAD">
        <w:rPr>
          <w:sz w:val="22"/>
          <w:szCs w:val="22"/>
        </w:rPr>
        <w:t xml:space="preserve"> день списания денежных средств </w:t>
      </w:r>
      <w:r w:rsidRPr="00CA1CAD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30123D34" w14:textId="77777777" w:rsidR="004F7BB3" w:rsidRDefault="004F7BB3" w:rsidP="004F7BB3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num" w:pos="0"/>
        </w:tabs>
        <w:spacing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lastRenderedPageBreak/>
        <w:t xml:space="preserve">Поставщик обязан выставить Покупателю счет-фактуру или УПД, в соответствии с требованиями п. 5, 6 ст. 169 НК РФ и Правил, утвержденных Постановлением Правительства РФ № 1137 от 26.12.2011 не позднее 5 (пяти) календарных дней с даты поставки Продукции, в том числе отдельной партии. В случае, если Поставщик не выставил счет-фактуру или УПД в срок, либо выставил счет-фактуру или УПД, содержание которого не соответствует ст. 169 НК РФ, Покупатель вправе взыскать с Поставщика неустойку в сумме налога на добавленную стоимость, которая могла бы быть предъявлена Покупателем к вычету или возмещению из бюджета, при условии надлежащего оформления и предоставления счета-фактуры или УПД. </w:t>
      </w:r>
    </w:p>
    <w:p w14:paraId="46C2AEDC" w14:textId="77777777" w:rsid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Для целей применения настоящего пункта Стороны признают, что понятие «выставил» означает изготовление и передачу Покупателю оригинала счета-фактуры или УПД. Стороны также признают, что для взыскания неустойки, предусмотренной настоящим пунктом, Покупатель не обязан доказывать факт отказа налоговых органов в предоставлении вычетов или возмещения Покупателю из бюджета, указанных выше сумм налога</w:t>
      </w:r>
      <w:r>
        <w:rPr>
          <w:rFonts w:eastAsia="SimSun"/>
          <w:lang w:eastAsia="x-none"/>
        </w:rPr>
        <w:t>*</w:t>
      </w:r>
      <w:r w:rsidRPr="00CA1CAD">
        <w:rPr>
          <w:sz w:val="22"/>
          <w:szCs w:val="22"/>
        </w:rPr>
        <w:t>.</w:t>
      </w:r>
    </w:p>
    <w:p w14:paraId="35BB05E3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after="0" w:line="240" w:lineRule="auto"/>
        <w:ind w:right="40"/>
        <w:rPr>
          <w:i/>
          <w:sz w:val="22"/>
          <w:szCs w:val="22"/>
        </w:rPr>
      </w:pPr>
      <w:r w:rsidRPr="004F7BB3">
        <w:rPr>
          <w:i/>
          <w:sz w:val="22"/>
          <w:szCs w:val="22"/>
        </w:rPr>
        <w:t>*При заключении доходных договоров с физическими лицами или юридическими лицами / индивидуальными предпринимателями, не являющимися налогоплательщиками НДС или освобожденным от исполнения обязанностей налогоплательщика, связанных с исчислением и уплатой данного вида налога (при наличии документального подтверждения для юридических лиц и индивидуальных предпринимателей), счет – фактура исключается из договора, пункт 2.6. излагается в следующей редакции:</w:t>
      </w:r>
    </w:p>
    <w:p w14:paraId="62DDB8BE" w14:textId="77777777" w:rsidR="004F7BB3" w:rsidRPr="004F7BB3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/>
        <w:rPr>
          <w:sz w:val="22"/>
          <w:szCs w:val="22"/>
        </w:rPr>
      </w:pPr>
      <w:r w:rsidRPr="004F7BB3">
        <w:rPr>
          <w:sz w:val="22"/>
          <w:szCs w:val="22"/>
        </w:rPr>
        <w:t>«Руководствуясь пп.1 п.3 ст. 169 НК РФ стороны подтверждают взаимное согласие с тем, что Поставщик не выставляет счета – фактуры в адрес Покупателя, не являющегося налогоплательщиком НДС (освобожденного от исполнения обязанностей налогоплательщика, связанных с исчислением и уплатой НДС) на основании ст. ___ НК РФ (указывается ссылка на норму НК РФ).</w:t>
      </w:r>
    </w:p>
    <w:p w14:paraId="6F0544B6" w14:textId="77777777" w:rsidR="00F62FCC" w:rsidRPr="00CA1CAD" w:rsidRDefault="004F7BB3" w:rsidP="004F7BB3">
      <w:pPr>
        <w:pStyle w:val="20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В случае утраты Покупателем освобождения от исполнения обязанностей налогоплательщика, связанных с исчислением и уплатой НДС, а также получения статуса налогоплательщика НДС, Покупатель уведомляет Поставщика в срок не позднее 10 (десяти) дней с момента наступления указанных событий».</w:t>
      </w:r>
    </w:p>
    <w:p w14:paraId="3829E557" w14:textId="77777777" w:rsidR="002C4616" w:rsidRDefault="00F62FCC" w:rsidP="002C4616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F7BB3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3A5011BF" w14:textId="77777777" w:rsidR="00E67329" w:rsidRPr="004F7BB3" w:rsidRDefault="00E67329" w:rsidP="00E67329">
      <w:pPr>
        <w:pStyle w:val="20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>Поставщик при поставке товаров, подлежащих прослеживаемости в соответствии с Постановлением Правительства РФ от 01.07.2021 № 1108 «Об утверждении Положения о национальной системе прослеживаемости товаров», обязуется обеспечить направление счетов-фактур, универсальных передаточных документов, товарных накладных, содержащих реквизиты прослеживаемости, в электронной форме по телекоммуникационным каналам связи через оператора электронного документооборота,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сборов».</w:t>
      </w:r>
    </w:p>
    <w:p w14:paraId="2CC5AFBE" w14:textId="77777777" w:rsidR="00345401" w:rsidRPr="00CA1CAD" w:rsidRDefault="00345401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36F3E052" w14:textId="77777777" w:rsidR="00F62FCC" w:rsidRPr="00CA1CAD" w:rsidRDefault="0090602F" w:rsidP="00CA1CAD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3.</w:t>
      </w:r>
      <w:r w:rsidR="00056417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Сроки и порядок поставки</w:t>
      </w:r>
    </w:p>
    <w:p w14:paraId="44F16A87" w14:textId="77777777" w:rsidR="0064315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CA1CAD">
        <w:rPr>
          <w:rFonts w:ascii="Times New Roman" w:hAnsi="Times New Roman" w:cs="Times New Roman"/>
        </w:rPr>
        <w:t>емой частью настоящего Договора.</w:t>
      </w:r>
    </w:p>
    <w:p w14:paraId="7C90947B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Место поставки: </w:t>
      </w:r>
      <w:r w:rsidR="00160284" w:rsidRPr="00CA1CAD">
        <w:rPr>
          <w:rFonts w:ascii="Times New Roman" w:eastAsia="Times New Roman" w:hAnsi="Times New Roman" w:cs="Times New Roman"/>
        </w:rPr>
        <w:t>Республика Тыва, г.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Кызыл, ул.</w:t>
      </w:r>
      <w:r w:rsidR="0035571D" w:rsidRPr="00CA1CAD">
        <w:rPr>
          <w:rFonts w:ascii="Times New Roman" w:eastAsia="Times New Roman" w:hAnsi="Times New Roman" w:cs="Times New Roman"/>
        </w:rPr>
        <w:t xml:space="preserve"> </w:t>
      </w:r>
      <w:r w:rsidR="00160284" w:rsidRPr="00CA1CAD">
        <w:rPr>
          <w:rFonts w:ascii="Times New Roman" w:eastAsia="Times New Roman" w:hAnsi="Times New Roman" w:cs="Times New Roman"/>
        </w:rPr>
        <w:t>Колхозная 2, Центральный склад</w:t>
      </w:r>
      <w:r w:rsidRPr="00CA1CAD">
        <w:rPr>
          <w:rFonts w:ascii="Times New Roman" w:hAnsi="Times New Roman" w:cs="Times New Roman"/>
        </w:rPr>
        <w:t>.</w:t>
      </w:r>
    </w:p>
    <w:p w14:paraId="519D31E9" w14:textId="77777777" w:rsidR="00F62FCC" w:rsidRPr="00CA1CAD" w:rsidRDefault="00F62FCC" w:rsidP="00CA1CAD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</w:t>
      </w:r>
      <w:r w:rsidR="00160284" w:rsidRPr="00CA1CAD">
        <w:rPr>
          <w:rFonts w:ascii="Times New Roman" w:hAnsi="Times New Roman" w:cs="Times New Roman"/>
        </w:rPr>
        <w:t xml:space="preserve">: </w:t>
      </w:r>
      <w:r w:rsidR="00160284" w:rsidRPr="00CA1CAD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CA1CAD">
        <w:rPr>
          <w:rFonts w:ascii="Times New Roman" w:hAnsi="Times New Roman" w:cs="Times New Roman"/>
        </w:rPr>
        <w:t>.</w:t>
      </w:r>
    </w:p>
    <w:p w14:paraId="1690A1F8" w14:textId="77777777" w:rsidR="00F62FCC" w:rsidRPr="00CA1CAD" w:rsidRDefault="00F62FCC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CA1CAD">
        <w:rPr>
          <w:sz w:val="22"/>
          <w:szCs w:val="22"/>
        </w:rPr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5A27744" w14:textId="77777777" w:rsidR="00062B52" w:rsidRPr="00CA1CAD" w:rsidRDefault="00062B52" w:rsidP="00CA1CAD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4C6532F" w14:textId="77777777" w:rsidR="00062B52" w:rsidRDefault="006437F8" w:rsidP="002450AB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Датой отгрузки считается</w:t>
      </w:r>
      <w:r w:rsidR="00062B52" w:rsidRPr="00CA1CAD">
        <w:rPr>
          <w:sz w:val="22"/>
          <w:szCs w:val="22"/>
        </w:rPr>
        <w:t>: дата подписания транспортной накладной</w:t>
      </w:r>
      <w:r w:rsidR="002450AB">
        <w:rPr>
          <w:sz w:val="22"/>
          <w:szCs w:val="22"/>
        </w:rPr>
        <w:t xml:space="preserve">. </w:t>
      </w:r>
      <w:r w:rsidR="002450AB" w:rsidRPr="002450AB">
        <w:rPr>
          <w:sz w:val="22"/>
          <w:szCs w:val="22"/>
        </w:rPr>
        <w:t>Подтверждением факта приемки-передачи (отгрузки) товара является товарная накладная (товарно-транспортная накладная) или УПД.</w:t>
      </w:r>
    </w:p>
    <w:p w14:paraId="4771DFA1" w14:textId="77777777" w:rsidR="002C4616" w:rsidRDefault="00E67329" w:rsidP="0046051A">
      <w:pPr>
        <w:pStyle w:val="a8"/>
        <w:widowControl w:val="0"/>
        <w:numPr>
          <w:ilvl w:val="1"/>
          <w:numId w:val="6"/>
        </w:numPr>
        <w:suppressLineNumbers/>
        <w:tabs>
          <w:tab w:val="clear" w:pos="502"/>
          <w:tab w:val="left" w:pos="0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E67329">
        <w:rPr>
          <w:sz w:val="22"/>
          <w:szCs w:val="22"/>
        </w:rPr>
        <w:t xml:space="preserve">В случае привлечения Поставщиком грузоперевозчика, факт доставки товара Покупателю </w:t>
      </w:r>
      <w:r w:rsidRPr="00E67329">
        <w:rPr>
          <w:sz w:val="22"/>
          <w:szCs w:val="22"/>
        </w:rPr>
        <w:lastRenderedPageBreak/>
        <w:t>подтверждается транспортной накладной отправителя (товарно-транспортной накладной, грузовой авианакладной при поставке воздушным транспортом, транспортной железнодорожной накладной, морской накладной при доставке водным транспортом) или УПД.</w:t>
      </w:r>
    </w:p>
    <w:p w14:paraId="769D0E1C" w14:textId="77777777" w:rsidR="00F86972" w:rsidRPr="00F86972" w:rsidRDefault="00F86972" w:rsidP="00F86972">
      <w:pPr>
        <w:pStyle w:val="a8"/>
        <w:widowControl w:val="0"/>
        <w:suppressLineNumbers/>
        <w:tabs>
          <w:tab w:val="left" w:pos="0"/>
        </w:tabs>
        <w:spacing w:before="0" w:after="0" w:line="240" w:lineRule="auto"/>
        <w:ind w:right="40" w:firstLine="0"/>
        <w:rPr>
          <w:sz w:val="22"/>
          <w:szCs w:val="22"/>
        </w:rPr>
      </w:pPr>
    </w:p>
    <w:p w14:paraId="02333439" w14:textId="77777777" w:rsidR="00F62FCC" w:rsidRPr="00CA1CAD" w:rsidRDefault="00252D06" w:rsidP="0046051A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4.</w:t>
      </w:r>
      <w:r w:rsidR="00F75EC5" w:rsidRPr="00CA1CAD">
        <w:rPr>
          <w:rFonts w:ascii="Times New Roman" w:hAnsi="Times New Roman" w:cs="Times New Roman"/>
          <w:b/>
        </w:rPr>
        <w:t xml:space="preserve"> </w:t>
      </w:r>
      <w:r w:rsidR="00F62FCC" w:rsidRPr="00CA1CAD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01671F7D" w14:textId="77777777" w:rsidR="00D107C5" w:rsidRDefault="0046051A" w:rsidP="00DF388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Pr="0046051A">
        <w:rPr>
          <w:rFonts w:ascii="Times New Roman" w:hAnsi="Times New Roman" w:cs="Times New Roman"/>
        </w:rPr>
        <w:t>Поставляемая продукция должна быть экологически безопасной и по своему качеству, должна соответствовать российским сертификатам (декларациям) соответствия требованиям ГОСТ Р (ГОСТ или ТУ (с приложением данных ТУ)) и безопасности, согласованным Сторонами в Спецификации (Приложение № 1) и сопровождаться паспортом (сертификатом) качества. Иметь протоколы испытаний, указанные в сертификате (декларации), документацию по монтажу, наладке и эксплуатации на русском языке. Должна соответствовать положению ПАО «Россети» «О единой технической политике в электросетевом комплексе». По всем видам Продукции Поставщик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  <w:r>
        <w:rPr>
          <w:rFonts w:ascii="Times New Roman" w:hAnsi="Times New Roman" w:cs="Times New Roman"/>
        </w:rPr>
        <w:t xml:space="preserve"> </w:t>
      </w:r>
      <w:r w:rsidRPr="0046051A">
        <w:rPr>
          <w:rFonts w:ascii="Times New Roman" w:hAnsi="Times New Roman" w:cs="Times New Roman"/>
        </w:rPr>
        <w:t>Упаковка, маркировка, временная антикоррозионная защита,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изготовителя изделия, требованиям ГОСТ 23216-78 и др. нормативно-технической документации.</w:t>
      </w:r>
    </w:p>
    <w:p w14:paraId="6C2FBB67" w14:textId="77777777" w:rsidR="0046051A" w:rsidRDefault="0046051A" w:rsidP="00DF388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</w:t>
      </w:r>
      <w:r w:rsidRPr="0046051A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 при получении оборудования на склад.</w:t>
      </w:r>
    </w:p>
    <w:p w14:paraId="7E3549B5" w14:textId="77777777" w:rsidR="00423F7C" w:rsidRDefault="00423F7C" w:rsidP="00DF388E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Поставщик гарантирует каче</w:t>
      </w:r>
      <w:r w:rsidR="007B6C80">
        <w:rPr>
          <w:rFonts w:ascii="Times New Roman" w:hAnsi="Times New Roman" w:cs="Times New Roman"/>
        </w:rPr>
        <w:t>ство и надежность поставляемой П</w:t>
      </w:r>
      <w:r w:rsidRPr="00423F7C">
        <w:rPr>
          <w:rFonts w:ascii="Times New Roman" w:hAnsi="Times New Roman" w:cs="Times New Roman"/>
        </w:rPr>
        <w:t xml:space="preserve">родукции в течение </w:t>
      </w:r>
      <w:r>
        <w:rPr>
          <w:rFonts w:ascii="Times New Roman" w:hAnsi="Times New Roman" w:cs="Times New Roman"/>
        </w:rPr>
        <w:t xml:space="preserve">5 </w:t>
      </w:r>
      <w:r w:rsidRPr="00423F7C">
        <w:rPr>
          <w:rFonts w:ascii="Times New Roman" w:hAnsi="Times New Roman" w:cs="Times New Roman"/>
        </w:rPr>
        <w:t>(</w:t>
      </w:r>
      <w:r>
        <w:rPr>
          <w:rFonts w:ascii="Times New Roman" w:hAnsi="Times New Roman" w:cs="Times New Roman"/>
        </w:rPr>
        <w:t>лет</w:t>
      </w:r>
      <w:r w:rsidR="007B6C80">
        <w:rPr>
          <w:rFonts w:ascii="Times New Roman" w:hAnsi="Times New Roman" w:cs="Times New Roman"/>
        </w:rPr>
        <w:t xml:space="preserve">) </w:t>
      </w:r>
      <w:r w:rsidRPr="00423F7C">
        <w:rPr>
          <w:rFonts w:ascii="Times New Roman" w:hAnsi="Times New Roman" w:cs="Times New Roman"/>
        </w:rPr>
        <w:t xml:space="preserve">с </w:t>
      </w:r>
      <w:r w:rsidRPr="00CA1CAD">
        <w:rPr>
          <w:rFonts w:ascii="Times New Roman" w:hAnsi="Times New Roman" w:cs="Times New Roman"/>
        </w:rPr>
        <w:t>момента ввода оборудова</w:t>
      </w:r>
      <w:r>
        <w:rPr>
          <w:rFonts w:ascii="Times New Roman" w:hAnsi="Times New Roman" w:cs="Times New Roman"/>
        </w:rPr>
        <w:t>ния и материалов в эксплуатацию</w:t>
      </w:r>
      <w:r w:rsidRPr="00423F7C">
        <w:rPr>
          <w:rFonts w:ascii="Times New Roman" w:hAnsi="Times New Roman" w:cs="Times New Roman"/>
        </w:rPr>
        <w:t>, если иной срок не указан в паспорте на продукцию, сертификате качества завода-и</w:t>
      </w:r>
      <w:r w:rsidR="007B6C80">
        <w:rPr>
          <w:rFonts w:ascii="Times New Roman" w:hAnsi="Times New Roman" w:cs="Times New Roman"/>
        </w:rPr>
        <w:t>зготовителя. Гарантия качества П</w:t>
      </w:r>
      <w:r w:rsidRPr="00423F7C">
        <w:rPr>
          <w:rFonts w:ascii="Times New Roman" w:hAnsi="Times New Roman" w:cs="Times New Roman"/>
        </w:rPr>
        <w:t>родукции распространяется и на все составляющие ее части (комплектующие изделия)</w:t>
      </w:r>
      <w:r>
        <w:rPr>
          <w:rFonts w:ascii="Times New Roman" w:hAnsi="Times New Roman" w:cs="Times New Roman"/>
        </w:rPr>
        <w:t>.</w:t>
      </w:r>
      <w:r w:rsidR="00DF388E">
        <w:rPr>
          <w:rFonts w:ascii="Times New Roman" w:hAnsi="Times New Roman" w:cs="Times New Roman"/>
        </w:rPr>
        <w:t xml:space="preserve"> </w:t>
      </w:r>
      <w:r w:rsidR="00DF388E" w:rsidRPr="00DF388E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качеству, указанным в документах поставщика,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предъявления претензий и исков к поставщику и (или) транспортной организации</w:t>
      </w:r>
    </w:p>
    <w:p w14:paraId="5D59961E" w14:textId="77777777" w:rsidR="00423F7C" w:rsidRDefault="00423F7C" w:rsidP="00DF388E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ED373D">
        <w:rPr>
          <w:rFonts w:ascii="Times New Roman" w:hAnsi="Times New Roman" w:cs="Times New Roman"/>
        </w:rPr>
        <w:t>, 4.8., 4.9.</w:t>
      </w:r>
      <w:r w:rsidRPr="00423F7C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EA0F61">
        <w:rPr>
          <w:rFonts w:ascii="Times New Roman" w:hAnsi="Times New Roman" w:cs="Times New Roman"/>
        </w:rPr>
        <w:t>,</w:t>
      </w:r>
      <w:r w:rsidRPr="00423F7C">
        <w:rPr>
          <w:rFonts w:ascii="Times New Roman" w:hAnsi="Times New Roman" w:cs="Times New Roman"/>
        </w:rPr>
        <w:t xml:space="preserve"> Поставщик должен в течение </w:t>
      </w:r>
      <w:r>
        <w:rPr>
          <w:rFonts w:ascii="Times New Roman" w:hAnsi="Times New Roman" w:cs="Times New Roman"/>
        </w:rPr>
        <w:t>30 (тридцати)</w:t>
      </w:r>
      <w:r w:rsidRPr="00423F7C">
        <w:rPr>
          <w:rFonts w:ascii="Times New Roman" w:hAnsi="Times New Roman" w:cs="Times New Roman"/>
        </w:rPr>
        <w:t xml:space="preserve"> календарных дней с даты письменного обращения Покупателя к Поставщик</w:t>
      </w:r>
      <w:r w:rsidR="00EA0F61">
        <w:rPr>
          <w:rFonts w:ascii="Times New Roman" w:hAnsi="Times New Roman" w:cs="Times New Roman"/>
        </w:rPr>
        <w:t>у произвести ремонт или замену П</w:t>
      </w:r>
      <w:r w:rsidRPr="00423F7C">
        <w:rPr>
          <w:rFonts w:ascii="Times New Roman" w:hAnsi="Times New Roman" w:cs="Times New Roman"/>
        </w:rPr>
        <w:t>родукции ненадлежащего качества или его части без расходов со стороны Покупателя.</w:t>
      </w:r>
    </w:p>
    <w:p w14:paraId="50E0F65B" w14:textId="77777777" w:rsidR="00423F7C" w:rsidRDefault="00423F7C" w:rsidP="00DF388E">
      <w:pPr>
        <w:numPr>
          <w:ilvl w:val="1"/>
          <w:numId w:val="6"/>
        </w:numPr>
        <w:tabs>
          <w:tab w:val="clear" w:pos="502"/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23F7C">
        <w:rPr>
          <w:rFonts w:ascii="Times New Roman" w:hAnsi="Times New Roman" w:cs="Times New Roman"/>
        </w:rPr>
        <w:t>Если Поставщик, получив уведомление, не исправит дефект(ы) или не пр</w:t>
      </w:r>
      <w:r w:rsidR="00451551">
        <w:rPr>
          <w:rFonts w:ascii="Times New Roman" w:hAnsi="Times New Roman" w:cs="Times New Roman"/>
        </w:rPr>
        <w:t>оизведет замену некачественной П</w:t>
      </w:r>
      <w:r w:rsidRPr="00423F7C">
        <w:rPr>
          <w:rFonts w:ascii="Times New Roman" w:hAnsi="Times New Roman" w:cs="Times New Roman"/>
        </w:rPr>
        <w:t>роду</w:t>
      </w:r>
      <w:r w:rsidR="00AF477A">
        <w:rPr>
          <w:rFonts w:ascii="Times New Roman" w:hAnsi="Times New Roman" w:cs="Times New Roman"/>
        </w:rPr>
        <w:t>кции в сроки, указанные в п. 4.4.</w:t>
      </w:r>
      <w:r w:rsidRPr="00423F7C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</w:t>
      </w:r>
      <w:r w:rsidR="00AF477A">
        <w:rPr>
          <w:rFonts w:ascii="Times New Roman" w:hAnsi="Times New Roman" w:cs="Times New Roman"/>
        </w:rPr>
        <w:t>,</w:t>
      </w:r>
      <w:r w:rsidR="00C92797">
        <w:rPr>
          <w:rFonts w:ascii="Times New Roman" w:hAnsi="Times New Roman" w:cs="Times New Roman"/>
        </w:rPr>
        <w:t xml:space="preserve"> </w:t>
      </w:r>
      <w:r w:rsidR="00AF477A">
        <w:rPr>
          <w:rFonts w:ascii="Times New Roman" w:hAnsi="Times New Roman" w:cs="Times New Roman"/>
        </w:rPr>
        <w:t>6.4.</w:t>
      </w:r>
      <w:r w:rsidRPr="00423F7C">
        <w:rPr>
          <w:rFonts w:ascii="Times New Roman" w:hAnsi="Times New Roman" w:cs="Times New Roman"/>
        </w:rPr>
        <w:t xml:space="preserve">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6157EBC1" w14:textId="77777777" w:rsidR="00423F7C" w:rsidRPr="008D54AE" w:rsidRDefault="00423F7C" w:rsidP="0046051A">
      <w:pPr>
        <w:pStyle w:val="af6"/>
        <w:numPr>
          <w:ilvl w:val="1"/>
          <w:numId w:val="6"/>
        </w:numPr>
        <w:tabs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 Покупатель вправе по своему выбору: </w:t>
      </w:r>
    </w:p>
    <w:p w14:paraId="04FC3E22" w14:textId="77777777" w:rsidR="00423F7C" w:rsidRPr="0054163C" w:rsidRDefault="00423F7C" w:rsidP="0046051A">
      <w:pPr>
        <w:tabs>
          <w:tab w:val="num" w:pos="0"/>
          <w:tab w:val="num" w:pos="426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отказаться от исполнения Договора и потребовать возврата уплаченной за Продукцию денежной суммы;</w:t>
      </w:r>
    </w:p>
    <w:p w14:paraId="5BE84ADC" w14:textId="77777777" w:rsidR="00423F7C" w:rsidRPr="0054163C" w:rsidRDefault="00423F7C" w:rsidP="0046051A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54163C">
        <w:rPr>
          <w:rFonts w:ascii="Times New Roman" w:hAnsi="Times New Roman" w:cs="Times New Roman"/>
        </w:rPr>
        <w:t>- потребовать замены Продукции ненадлежащего качества Продукцией, соответствующей Договору.</w:t>
      </w:r>
    </w:p>
    <w:p w14:paraId="798CAFB6" w14:textId="77777777" w:rsidR="008D54AE" w:rsidRPr="008D54AE" w:rsidRDefault="008D54AE" w:rsidP="0046051A">
      <w:pPr>
        <w:numPr>
          <w:ilvl w:val="1"/>
          <w:numId w:val="6"/>
        </w:numPr>
        <w:tabs>
          <w:tab w:val="left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253DD87F" w14:textId="77777777" w:rsidR="008D54AE" w:rsidRPr="008D54AE" w:rsidRDefault="008D54AE" w:rsidP="008D54A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50A751E2" w14:textId="77777777" w:rsidR="0054163C" w:rsidRDefault="008D54AE" w:rsidP="008D54AE">
      <w:pPr>
        <w:tabs>
          <w:tab w:val="left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8D54AE">
        <w:rPr>
          <w:rFonts w:ascii="Times New Roman" w:hAnsi="Times New Roman" w:cs="Times New Roman"/>
        </w:rPr>
        <w:lastRenderedPageBreak/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</w:p>
    <w:p w14:paraId="3DFD2B76" w14:textId="77777777" w:rsidR="00981B3E" w:rsidRPr="00981B3E" w:rsidRDefault="00981B3E" w:rsidP="00981B3E">
      <w:pPr>
        <w:numPr>
          <w:ilvl w:val="1"/>
          <w:numId w:val="6"/>
        </w:numPr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 xml:space="preserve">Продукция, поставляемая по настоящему Договору, должна быть рекомендована к применению по результатам проведения аттестации оборудования, материалов и систем на объектах электросетевого комплекса ПАО «Россети». Документом, подтверждающим прохождение аттестации, является заключение аттестационной комиссии ПАО «Россети» (полнотекстовая версия), при наличии подтверждающей информации, расположенной на Интернет-сайте по адресу: </w:t>
      </w:r>
      <w:hyperlink r:id="rId8" w:history="1">
        <w:r w:rsidRPr="00981B3E">
          <w:rPr>
            <w:rFonts w:ascii="Times New Roman" w:hAnsi="Times New Roman" w:cs="Times New Roman"/>
            <w:color w:val="0000FF" w:themeColor="hyperlink"/>
            <w:u w:val="single"/>
          </w:rPr>
          <w:t>http://www.rosseti.ru/investment/science/attestation/</w:t>
        </w:r>
      </w:hyperlink>
      <w:r w:rsidRPr="00981B3E">
        <w:rPr>
          <w:rFonts w:ascii="Times New Roman" w:hAnsi="Times New Roman" w:cs="Times New Roman"/>
        </w:rPr>
        <w:t xml:space="preserve"> .</w:t>
      </w:r>
    </w:p>
    <w:p w14:paraId="347917F9" w14:textId="77777777" w:rsidR="00981B3E" w:rsidRPr="00981B3E" w:rsidRDefault="00981B3E" w:rsidP="00981B3E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Поставщик обязан обеспечить предоставление положительного заключения аттестационной комиссии ПАО «Россети» на момент поставки оборудования или, в порядке исключения, протокола КДО с решением о допуске к применению не аттестованной продукции согласно пункту 1.5.5 Методики ПАО «Россети» проведения проверки качества (аттестации) оборудования, материалов и систем в электросетевом комплексе.</w:t>
      </w:r>
    </w:p>
    <w:p w14:paraId="24997796" w14:textId="77777777" w:rsidR="00981B3E" w:rsidRPr="00981B3E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отсутствия завершенной Проверки качества (аттестации) Товара либо при отрицательных результатах Проверки качества (аттестации) Поставщик обязан обеспечить поставку согласованного с Покупателем аналогичного Товара, включенного в Перечень допущенного оборудования, либо прошедшего Проверку качества, без увеличения цены Договора и в сроки, указанные в Спецификации (Приложении № 1 к настоящему Договору).</w:t>
      </w:r>
    </w:p>
    <w:p w14:paraId="2E8D7DF3" w14:textId="77777777" w:rsidR="00981B3E" w:rsidRPr="00981B3E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отсутствия положительной либо завершенной Проверки качества Покупатель вправе отказаться от приемки непроверенного Товара.</w:t>
      </w:r>
    </w:p>
    <w:p w14:paraId="05259F8F" w14:textId="77777777" w:rsidR="0054163C" w:rsidRDefault="00981B3E" w:rsidP="00981B3E">
      <w:pPr>
        <w:tabs>
          <w:tab w:val="num" w:pos="0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981B3E">
        <w:rPr>
          <w:rFonts w:ascii="Times New Roman" w:hAnsi="Times New Roman" w:cs="Times New Roman"/>
        </w:rPr>
        <w:t>В случае поставки на объект Покупателя Товара, включенного в Перечень допущенного оборудования, Поставщик обязан в течение 1 (одного) месяца с даты заключения настоящего договора представить Покупателю официальное уведомление о содержании изменений, внесенных в оборудование с момента его включения в Перечень допущенного оборудования, в том числе в комплектацию и применяемые материалы, и техническую документацию, отражающую эти изменения.</w:t>
      </w:r>
    </w:p>
    <w:p w14:paraId="0F66E0FB" w14:textId="77777777" w:rsidR="003168D9" w:rsidRPr="003168D9" w:rsidRDefault="00D107C5" w:rsidP="003168D9">
      <w:pPr>
        <w:numPr>
          <w:ilvl w:val="1"/>
          <w:numId w:val="5"/>
        </w:numPr>
        <w:tabs>
          <w:tab w:val="clear" w:pos="420"/>
          <w:tab w:val="num" w:pos="0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 xml:space="preserve"> </w:t>
      </w:r>
      <w:r w:rsidR="003168D9" w:rsidRPr="003168D9">
        <w:rPr>
          <w:rFonts w:ascii="Times New Roman" w:hAnsi="Times New Roman" w:cs="Times New Roman"/>
        </w:rPr>
        <w:t>При поставке Товара Поставщик должен передать Покупателю оригиналы следующих документов на русском языке:</w:t>
      </w:r>
    </w:p>
    <w:p w14:paraId="78D1C137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spacing w:val="-4"/>
        </w:rPr>
        <w:t>Технический паспорт, сертификаты либо декларации о соответствии</w:t>
      </w:r>
      <w:r w:rsidRPr="003168D9">
        <w:rPr>
          <w:rFonts w:ascii="Times New Roman" w:hAnsi="Times New Roman" w:cs="Times New Roman"/>
        </w:rPr>
        <w:t>, инструкции по эксплуатации и монтажу, а также иную техническую сопроводительную документацию в соответствии с приложением 1 к Договору.</w:t>
      </w:r>
    </w:p>
    <w:p w14:paraId="21EE587D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Гарантийные свидетельства.</w:t>
      </w:r>
    </w:p>
    <w:p w14:paraId="4FC5707A" w14:textId="77777777" w:rsid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</w:rPr>
        <w:t>Сертификат о происхождении свидетельства о праве применения Товара на территории Российской Федерации в случае поставки Товара, произведенного за пределами Российской Федерации.</w:t>
      </w:r>
    </w:p>
    <w:p w14:paraId="6478D395" w14:textId="77777777" w:rsidR="003168D9" w:rsidRPr="00757D1A" w:rsidRDefault="00757D1A" w:rsidP="00757D1A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57D1A">
        <w:rPr>
          <w:rFonts w:ascii="Times New Roman" w:hAnsi="Times New Roman" w:cs="Times New Roman"/>
          <w:bCs/>
        </w:rPr>
        <w:t>Копию заключения о проверке качества, подтверждающего возможность применения Товара на объектах группы компаний «Россети», либо подтверждение включения Товара в Перечень допущенного оборудования (кроме случаев, когда Товар допущен к применению КДО в случаях, предусмотренных в Регламенте работы КДО).</w:t>
      </w:r>
    </w:p>
    <w:p w14:paraId="0A59DE1D" w14:textId="77777777" w:rsidR="003168D9" w:rsidRPr="003168D9" w:rsidRDefault="003168D9" w:rsidP="003168D9">
      <w:pPr>
        <w:numPr>
          <w:ilvl w:val="2"/>
          <w:numId w:val="5"/>
        </w:numPr>
        <w:tabs>
          <w:tab w:val="num" w:pos="0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3168D9">
        <w:rPr>
          <w:rFonts w:ascii="Times New Roman" w:hAnsi="Times New Roman" w:cs="Times New Roman"/>
          <w:bCs/>
          <w:spacing w:val="-4"/>
        </w:rPr>
        <w:t>Документ, подтверждающий страну происхождения Товара.</w:t>
      </w:r>
    </w:p>
    <w:p w14:paraId="34AAAFFD" w14:textId="77777777" w:rsidR="0054163C" w:rsidRPr="00757D1A" w:rsidRDefault="002169F8" w:rsidP="003168D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8D54AE">
        <w:rPr>
          <w:rFonts w:ascii="Times New Roman" w:hAnsi="Times New Roman" w:cs="Times New Roman"/>
        </w:rPr>
        <w:t>В случае поставки П</w:t>
      </w:r>
      <w:r w:rsidR="00757D1A" w:rsidRPr="00757D1A">
        <w:rPr>
          <w:rFonts w:ascii="Times New Roman" w:hAnsi="Times New Roman" w:cs="Times New Roman"/>
        </w:rPr>
        <w:t>родукции,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132E5242" w14:textId="77777777" w:rsidR="002C4616" w:rsidRPr="002C4616" w:rsidRDefault="002C4616" w:rsidP="00CA1CAD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</w:p>
    <w:p w14:paraId="73165D2E" w14:textId="77777777" w:rsidR="00C5021C" w:rsidRPr="00CA1CAD" w:rsidRDefault="00C5021C" w:rsidP="00CA1CAD">
      <w:pPr>
        <w:pStyle w:val="af6"/>
        <w:widowControl w:val="0"/>
        <w:numPr>
          <w:ilvl w:val="0"/>
          <w:numId w:val="1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Тара и упаковка</w:t>
      </w:r>
    </w:p>
    <w:p w14:paraId="3C01982F" w14:textId="77777777" w:rsidR="00C5021C" w:rsidRPr="00CA1CAD" w:rsidRDefault="00C5021C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24382143" w14:textId="77777777" w:rsidR="00C5021C" w:rsidRPr="00CA1CAD" w:rsidRDefault="00BE7475" w:rsidP="00CA1CAD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DC4EEC">
        <w:rPr>
          <w:sz w:val="24"/>
          <w:szCs w:val="24"/>
        </w:rPr>
        <w:t>Поставка продукции осуществляется</w:t>
      </w:r>
      <w:r w:rsidRPr="00CA1CAD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в </w:t>
      </w:r>
      <w:r w:rsidR="009B1142">
        <w:rPr>
          <w:sz w:val="22"/>
          <w:szCs w:val="22"/>
        </w:rPr>
        <w:t>у</w:t>
      </w:r>
      <w:r w:rsidR="009B1142" w:rsidRPr="00CA1CAD">
        <w:rPr>
          <w:sz w:val="22"/>
          <w:szCs w:val="22"/>
        </w:rPr>
        <w:t>паковк</w:t>
      </w:r>
      <w:r w:rsidR="009B1142">
        <w:rPr>
          <w:sz w:val="22"/>
          <w:szCs w:val="22"/>
        </w:rPr>
        <w:t>е,</w:t>
      </w:r>
      <w:r>
        <w:rPr>
          <w:sz w:val="22"/>
          <w:szCs w:val="22"/>
        </w:rPr>
        <w:t xml:space="preserve"> которая</w:t>
      </w:r>
      <w:r w:rsidR="00C5021C" w:rsidRPr="00CA1CAD">
        <w:rPr>
          <w:sz w:val="22"/>
          <w:szCs w:val="22"/>
        </w:rPr>
        <w:t xml:space="preserve">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1860C72E" w14:textId="77777777" w:rsidR="00BE7475" w:rsidRPr="00BE7475" w:rsidRDefault="00C5021C" w:rsidP="00BE7475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CA1CAD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3C60042" w14:textId="77777777" w:rsidR="002C4616" w:rsidRPr="00CA1CAD" w:rsidRDefault="002C4616" w:rsidP="002C4616">
      <w:pPr>
        <w:pStyle w:val="20"/>
        <w:widowControl w:val="0"/>
        <w:suppressLineNumbers/>
        <w:tabs>
          <w:tab w:val="left" w:pos="567"/>
        </w:tabs>
        <w:spacing w:before="0" w:after="0" w:line="240" w:lineRule="auto"/>
        <w:ind w:right="40" w:firstLine="0"/>
        <w:rPr>
          <w:b/>
          <w:sz w:val="22"/>
          <w:szCs w:val="22"/>
        </w:rPr>
      </w:pPr>
    </w:p>
    <w:p w14:paraId="6E04C7EE" w14:textId="77777777" w:rsidR="00C5021C" w:rsidRPr="00CA1CAD" w:rsidRDefault="00C5021C" w:rsidP="00CA1CAD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lastRenderedPageBreak/>
        <w:t>Ответственность сторон и порядок разрешения споров</w:t>
      </w:r>
    </w:p>
    <w:p w14:paraId="4876DB23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12C1BA4A" w14:textId="77777777" w:rsidR="00D107C5" w:rsidRPr="00CA1CAD" w:rsidRDefault="00D107C5" w:rsidP="00CA1CAD">
      <w:pPr>
        <w:pStyle w:val="ab"/>
        <w:numPr>
          <w:ilvl w:val="1"/>
          <w:numId w:val="17"/>
        </w:numPr>
        <w:tabs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0,1% от суммы неисполненных обязательств за каждый день просрочки и возмещает Покупателю причиненные убытки. </w:t>
      </w:r>
    </w:p>
    <w:p w14:paraId="2D1463EE" w14:textId="77777777" w:rsidR="00D107C5" w:rsidRDefault="00D107C5" w:rsidP="00CA1CAD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0,1% от цены настоящего Договора и возмещает Покупателю причиненные убытки.</w:t>
      </w:r>
    </w:p>
    <w:p w14:paraId="024A5A09" w14:textId="77777777" w:rsidR="00BE7475" w:rsidRPr="00A04EE8" w:rsidRDefault="00451551" w:rsidP="009B1142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6.3.</w:t>
      </w:r>
      <w:r w:rsidR="00BE7475">
        <w:rPr>
          <w:sz w:val="22"/>
          <w:szCs w:val="22"/>
        </w:rPr>
        <w:t xml:space="preserve"> </w:t>
      </w:r>
      <w:r w:rsidR="00BE7475" w:rsidRPr="00CA1CAD">
        <w:rPr>
          <w:sz w:val="22"/>
          <w:szCs w:val="22"/>
        </w:rPr>
        <w:t>В случае неисполнения или ненадлежащего исполнения Покупателем своих обязательств по оплате Продукции</w:t>
      </w:r>
      <w:r w:rsidR="00151B1C">
        <w:rPr>
          <w:sz w:val="22"/>
          <w:szCs w:val="22"/>
        </w:rPr>
        <w:t>,</w:t>
      </w:r>
      <w:r w:rsidR="00BE7475" w:rsidRPr="00CA1CAD">
        <w:rPr>
          <w:sz w:val="22"/>
          <w:szCs w:val="22"/>
        </w:rPr>
        <w:t xml:space="preserve"> Покупатель уплачивает Поставщику неустойку в размере 0,1% от суммы неисполненных обязательств за каждый день просрочки.</w:t>
      </w:r>
      <w:r w:rsidR="00BE7475">
        <w:rPr>
          <w:sz w:val="22"/>
          <w:szCs w:val="22"/>
        </w:rPr>
        <w:t xml:space="preserve"> </w:t>
      </w:r>
      <w:r w:rsidR="00BE7475" w:rsidRPr="00A04EE8">
        <w:rPr>
          <w:sz w:val="22"/>
          <w:szCs w:val="22"/>
        </w:rPr>
        <w:t>Начисление неустойки осуществляется, начиная с 31-го дня с момента возникновения обязательств по оплате. Всего неустойка должна составлять не более 5 % от суммы просроченного платежа.</w:t>
      </w:r>
    </w:p>
    <w:p w14:paraId="796CC410" w14:textId="77777777" w:rsidR="00BE7475" w:rsidRPr="00A04EE8" w:rsidRDefault="00451551" w:rsidP="00451551">
      <w:pPr>
        <w:pStyle w:val="ab"/>
        <w:tabs>
          <w:tab w:val="num" w:pos="0"/>
          <w:tab w:val="left" w:pos="426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>
        <w:rPr>
          <w:sz w:val="22"/>
          <w:szCs w:val="22"/>
        </w:rPr>
        <w:t>6.4.</w:t>
      </w:r>
      <w:r w:rsidR="00BE7475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 xml:space="preserve">За непредставление/нарушение сроков представления заключения аттестационной комиссии на Товар </w:t>
      </w:r>
      <w:r w:rsidR="00570CFA" w:rsidRPr="00A04EE8">
        <w:rPr>
          <w:bCs/>
          <w:spacing w:val="-4"/>
          <w:sz w:val="22"/>
          <w:szCs w:val="22"/>
        </w:rPr>
        <w:t xml:space="preserve">(кроме случаев, когда Товар допущен к применению КДО в случаях, предусмотренных в Регламенте работы КДО) </w:t>
      </w:r>
      <w:r w:rsidR="00570CFA" w:rsidRPr="00A04EE8">
        <w:rPr>
          <w:bCs/>
          <w:sz w:val="22"/>
          <w:szCs w:val="22"/>
        </w:rPr>
        <w:t>или непредставление/нарушение сроков представления докуме</w:t>
      </w:r>
      <w:r w:rsidR="008A03E0">
        <w:rPr>
          <w:bCs/>
          <w:sz w:val="22"/>
          <w:szCs w:val="22"/>
        </w:rPr>
        <w:t>нтов, предусмотренных п. п. 4.9.1-4.9</w:t>
      </w:r>
      <w:r w:rsidR="00570CFA" w:rsidRPr="00A04EE8">
        <w:rPr>
          <w:bCs/>
          <w:sz w:val="22"/>
          <w:szCs w:val="22"/>
        </w:rPr>
        <w:t>.3 Договора, Поставщик уплачивает Покупателю неустойку в размере 0,2%</w:t>
      </w:r>
      <w:r w:rsidR="00570CFA" w:rsidRPr="00A04EE8">
        <w:rPr>
          <w:sz w:val="22"/>
          <w:szCs w:val="22"/>
        </w:rPr>
        <w:t xml:space="preserve"> </w:t>
      </w:r>
      <w:r w:rsidR="00570CFA" w:rsidRPr="00A04EE8">
        <w:rPr>
          <w:bCs/>
          <w:sz w:val="22"/>
          <w:szCs w:val="22"/>
        </w:rPr>
        <w:t>от стоимости Товара за каждый день просрочки выполнения Поставщиком своих обязательств до фактического исполнения данного обязательства</w:t>
      </w:r>
    </w:p>
    <w:p w14:paraId="5CAA8DE1" w14:textId="77777777" w:rsidR="00D107C5" w:rsidRPr="00A04EE8" w:rsidRDefault="00D107C5" w:rsidP="00451551">
      <w:pPr>
        <w:pStyle w:val="ab"/>
        <w:numPr>
          <w:ilvl w:val="1"/>
          <w:numId w:val="33"/>
        </w:numPr>
        <w:tabs>
          <w:tab w:val="left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A04EE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</w:t>
      </w:r>
      <w:r w:rsidRPr="00CA1CAD">
        <w:rPr>
          <w:sz w:val="22"/>
          <w:szCs w:val="22"/>
        </w:rPr>
        <w:t xml:space="preserve"> качества продукции (товара), либо нарушения сроков устранения выявленных недостатков, </w:t>
      </w:r>
      <w:r w:rsidR="00570CFA" w:rsidRPr="00D0397B">
        <w:rPr>
          <w:bCs/>
        </w:rPr>
        <w:t xml:space="preserve">непредставление/нарушение сроков представления </w:t>
      </w:r>
      <w:r w:rsidR="00570CFA" w:rsidRPr="00A04EE8">
        <w:rPr>
          <w:bCs/>
          <w:sz w:val="22"/>
          <w:szCs w:val="22"/>
        </w:rPr>
        <w:t>до</w:t>
      </w:r>
      <w:r w:rsidR="00551AD8">
        <w:rPr>
          <w:bCs/>
          <w:sz w:val="22"/>
          <w:szCs w:val="22"/>
        </w:rPr>
        <w:t>кументов, предусмотренных п. 4.9.</w:t>
      </w:r>
      <w:r w:rsidR="00570CFA" w:rsidRPr="00A04EE8">
        <w:rPr>
          <w:bCs/>
          <w:sz w:val="22"/>
          <w:szCs w:val="22"/>
        </w:rPr>
        <w:t xml:space="preserve"> Договора</w:t>
      </w:r>
      <w:r w:rsidR="00ED373D">
        <w:rPr>
          <w:bCs/>
          <w:sz w:val="22"/>
          <w:szCs w:val="22"/>
        </w:rPr>
        <w:t>,</w:t>
      </w:r>
      <w:r w:rsidR="00570CFA" w:rsidRPr="00A04EE8">
        <w:rPr>
          <w:sz w:val="22"/>
          <w:szCs w:val="22"/>
        </w:rPr>
        <w:t xml:space="preserve"> </w:t>
      </w:r>
      <w:r w:rsidRPr="00A04EE8">
        <w:rPr>
          <w:sz w:val="22"/>
          <w:szCs w:val="22"/>
        </w:rPr>
        <w:t>Покупатель имеет право вычесть из цены Договора в виде неустойки сумму, рассчитанную в порядке, установленном пункт</w:t>
      </w:r>
      <w:r w:rsidR="00570CFA" w:rsidRPr="00A04EE8">
        <w:rPr>
          <w:sz w:val="22"/>
          <w:szCs w:val="22"/>
        </w:rPr>
        <w:t>ами</w:t>
      </w:r>
      <w:r w:rsidRPr="00A04EE8">
        <w:rPr>
          <w:sz w:val="22"/>
          <w:szCs w:val="22"/>
        </w:rPr>
        <w:t xml:space="preserve"> 6.2</w:t>
      </w:r>
      <w:r w:rsidR="00570CFA" w:rsidRPr="00A04EE8">
        <w:rPr>
          <w:sz w:val="22"/>
          <w:szCs w:val="22"/>
        </w:rPr>
        <w:t>,</w:t>
      </w:r>
      <w:r w:rsidR="005E565E">
        <w:rPr>
          <w:sz w:val="22"/>
          <w:szCs w:val="22"/>
        </w:rPr>
        <w:t xml:space="preserve"> 6.3.,</w:t>
      </w:r>
      <w:r w:rsidR="00570CFA" w:rsidRPr="00A04EE8">
        <w:rPr>
          <w:sz w:val="22"/>
          <w:szCs w:val="22"/>
        </w:rPr>
        <w:t xml:space="preserve"> 6.4</w:t>
      </w:r>
      <w:r w:rsidRPr="00A04EE8">
        <w:rPr>
          <w:sz w:val="22"/>
          <w:szCs w:val="22"/>
        </w:rPr>
        <w:t xml:space="preserve"> Договора.</w:t>
      </w:r>
    </w:p>
    <w:p w14:paraId="1611C915" w14:textId="77777777" w:rsidR="00D107C5" w:rsidRPr="00CA1CAD" w:rsidRDefault="00D107C5" w:rsidP="00451551">
      <w:pPr>
        <w:pStyle w:val="ab"/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435BE406" w14:textId="77777777" w:rsidR="00D107C5" w:rsidRPr="00CA1CAD" w:rsidRDefault="00D107C5" w:rsidP="00451551">
      <w:pPr>
        <w:pStyle w:val="ab"/>
        <w:numPr>
          <w:ilvl w:val="1"/>
          <w:numId w:val="33"/>
        </w:numPr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37479944" w14:textId="77777777" w:rsidR="00D107C5" w:rsidRPr="00CA1CAD" w:rsidRDefault="00D107C5" w:rsidP="00451551">
      <w:pPr>
        <w:pStyle w:val="a9"/>
        <w:keepNext w:val="0"/>
        <w:numPr>
          <w:ilvl w:val="1"/>
          <w:numId w:val="33"/>
        </w:numPr>
        <w:shd w:val="clear" w:color="auto" w:fill="FFFFFF"/>
        <w:tabs>
          <w:tab w:val="left" w:pos="0"/>
          <w:tab w:val="left" w:pos="426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«Тываэнерго».</w:t>
      </w:r>
    </w:p>
    <w:p w14:paraId="50CF8C6F" w14:textId="77777777" w:rsidR="00C5021C" w:rsidRDefault="00D107C5" w:rsidP="00451551">
      <w:pPr>
        <w:pStyle w:val="ab"/>
        <w:widowControl w:val="0"/>
        <w:numPr>
          <w:ilvl w:val="1"/>
          <w:numId w:val="33"/>
        </w:numPr>
        <w:suppressLineNumbers/>
        <w:tabs>
          <w:tab w:val="left" w:pos="0"/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</w:p>
    <w:p w14:paraId="454B6A25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7933F5E3" w14:textId="77777777" w:rsidR="00F62FCC" w:rsidRPr="00CA1CAD" w:rsidRDefault="00F62FCC" w:rsidP="00CA1CAD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CA1CAD">
        <w:rPr>
          <w:b/>
          <w:sz w:val="22"/>
          <w:szCs w:val="22"/>
        </w:rPr>
        <w:t>Форс-мажор</w:t>
      </w:r>
    </w:p>
    <w:p w14:paraId="596D0D9C" w14:textId="77777777" w:rsidR="00F62FCC" w:rsidRPr="00CA1CAD" w:rsidRDefault="00F62FCC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CA1CAD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47AFF529" w14:textId="77777777" w:rsidR="00F62FCC" w:rsidRPr="00CA1CAD" w:rsidRDefault="00F62FCC" w:rsidP="00CA1CAD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445CF76B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</w:t>
      </w:r>
      <w:r w:rsidRPr="00CA1CAD">
        <w:rPr>
          <w:rFonts w:ascii="Times New Roman" w:hAnsi="Times New Roman" w:cs="Times New Roman"/>
        </w:rPr>
        <w:lastRenderedPageBreak/>
        <w:t>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3D8C8F53" w14:textId="77777777" w:rsidR="00F62FCC" w:rsidRPr="00CA1CAD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5463399E" w14:textId="77777777" w:rsidR="00F62FCC" w:rsidRDefault="00F62FCC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Если форс-мажорные обстоятельства буд</w:t>
      </w:r>
      <w:r w:rsidR="009749A8" w:rsidRPr="00CA1CAD">
        <w:rPr>
          <w:rFonts w:ascii="Times New Roman" w:hAnsi="Times New Roman" w:cs="Times New Roman"/>
        </w:rPr>
        <w:t xml:space="preserve">ут продолжаться более 3 (трех) </w:t>
      </w:r>
      <w:r w:rsidRPr="00CA1CAD">
        <w:rPr>
          <w:rFonts w:ascii="Times New Roman" w:hAnsi="Times New Roman" w:cs="Times New Roman"/>
        </w:rPr>
        <w:t>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7DA653C3" w14:textId="77777777" w:rsidR="002C4616" w:rsidRPr="00CA1CAD" w:rsidRDefault="002C4616" w:rsidP="002C4616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70E85939" w14:textId="77777777" w:rsidR="00895E54" w:rsidRPr="00CA1CAD" w:rsidRDefault="00895E54" w:rsidP="00CA1CAD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CA1CAD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1CB3C370" w14:textId="77777777" w:rsidR="00B13721" w:rsidRPr="00CA1CAD" w:rsidRDefault="0029642F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Поставщику</w:t>
      </w:r>
      <w:r w:rsidR="00B13721" w:rsidRPr="00CA1CAD">
        <w:rPr>
          <w:rFonts w:ascii="Times New Roman" w:hAnsi="Times New Roman" w:cs="Times New Roman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</w:t>
      </w:r>
      <w:r w:rsidR="009749A8" w:rsidRPr="00CA1CAD">
        <w:rPr>
          <w:rFonts w:ascii="Times New Roman" w:hAnsi="Times New Roman" w:cs="Times New Roman"/>
        </w:rPr>
        <w:t xml:space="preserve">ы по предупреждению коррупции, </w:t>
      </w:r>
      <w:r w:rsidR="00B13721" w:rsidRPr="00CA1CAD">
        <w:rPr>
          <w:rFonts w:ascii="Times New Roman" w:hAnsi="Times New Roman" w:cs="Times New Roman"/>
        </w:rPr>
        <w:t>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375D7089" w14:textId="77777777" w:rsidR="00B13721" w:rsidRPr="00CA1CAD" w:rsidRDefault="002646CD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Поставщик</w:t>
      </w:r>
      <w:r w:rsidR="00B13721" w:rsidRPr="00CA1CAD">
        <w:rPr>
          <w:rFonts w:ascii="Times New Roman" w:hAnsi="Times New Roman" w:cs="Times New Roman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9" w:history="1">
        <w:r w:rsidR="0029642F" w:rsidRPr="005B4FB4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29642F">
        <w:rPr>
          <w:rFonts w:ascii="Times New Roman" w:hAnsi="Times New Roman" w:cs="Times New Roman"/>
        </w:rPr>
        <w:t xml:space="preserve"> </w:t>
      </w:r>
      <w:r w:rsidR="00B13721" w:rsidRPr="00CA1CAD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16B3113D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6EA8FFFD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64717AE7" w14:textId="77777777" w:rsidR="00B13721" w:rsidRPr="00CA1CAD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возникновения у одной из Сторон подозрений, что произошло или может произойти нарушение каких-либо положений пунктов 8.1 – 8.3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7084E2A1" w14:textId="77777777" w:rsidR="00B13721" w:rsidRPr="00CA1CAD" w:rsidRDefault="00B13721" w:rsidP="00CA1CAD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8.1, 8.2 Антикоррупционной оговорки любой из Сторон, аффилированными лицами, работниками или посредниками.</w:t>
      </w:r>
    </w:p>
    <w:p w14:paraId="34F73E37" w14:textId="77777777" w:rsidR="00F62FCC" w:rsidRDefault="00B13721" w:rsidP="00CA1CAD">
      <w:pPr>
        <w:numPr>
          <w:ilvl w:val="1"/>
          <w:numId w:val="8"/>
        </w:numPr>
        <w:tabs>
          <w:tab w:val="left" w:pos="567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политики, предусмотренных пунктами 8.1, 8.2 Антикоррупционной оговорки, и обязательств воздерживаться от запрещенных в пункте 8.3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</w:t>
      </w:r>
      <w:r w:rsidR="00895E54" w:rsidRPr="00CA1CAD">
        <w:rPr>
          <w:rFonts w:ascii="Times New Roman" w:hAnsi="Times New Roman" w:cs="Times New Roman"/>
        </w:rPr>
        <w:t>.</w:t>
      </w:r>
    </w:p>
    <w:p w14:paraId="0C1A840C" w14:textId="77777777" w:rsidR="00F703E1" w:rsidRDefault="00F703E1" w:rsidP="00F703E1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70487F72" w14:textId="77777777" w:rsidR="00F703E1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</w:rPr>
      </w:pPr>
      <w:r w:rsidRPr="00E903F1">
        <w:rPr>
          <w:b/>
          <w:bCs/>
        </w:rPr>
        <w:t>Конфиденциальность</w:t>
      </w:r>
    </w:p>
    <w:p w14:paraId="284E365F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lastRenderedPageBreak/>
        <w:t xml:space="preserve">Стороны не вправе раскрывать третьим лицам представляемую друг другу юридическую, финансовую и иную информацию, связанную с заключением и исполнением настоящего Договора, в случае, если Сторона, получившая такую информацию, заранее поставлена в известность, что для представившей такую информацию Стороны она является служебной или коммерческой тайной, либо по иным причинам эта информация не должна раскрываться. </w:t>
      </w:r>
    </w:p>
    <w:p w14:paraId="5B889B06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Требования п. 11.1. Договора не распространяются на случаи раскрытия конфиденциальной информации по запросу уполномоченных органов в случаях, предусмотренных законодательством Российской Федерации.</w:t>
      </w:r>
    </w:p>
    <w:p w14:paraId="22B01E15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Предусмотренные настоящим разделом договора обязательства Сторон в отношении конфиденциальной информации действуют в течение 5 (пяти) лет после прекращения действия Договора.</w:t>
      </w:r>
    </w:p>
    <w:p w14:paraId="597ECA7E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Любой ущерб, причиненный Стороне несоблюдением требований раздела 11 настоящего Договора, подлежит полному возмещению виновной Стороной.</w:t>
      </w:r>
    </w:p>
    <w:p w14:paraId="702B2CD2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0"/>
          <w:tab w:val="left" w:pos="567"/>
        </w:tabs>
        <w:autoSpaceDE w:val="0"/>
        <w:autoSpaceDN w:val="0"/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Передача и использование Сторонами по 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в ПАО «Россети Сибирь».</w:t>
      </w:r>
    </w:p>
    <w:p w14:paraId="43636774" w14:textId="77777777" w:rsidR="00F703E1" w:rsidRDefault="00F703E1" w:rsidP="00F703E1">
      <w:pPr>
        <w:pStyle w:val="ab"/>
        <w:tabs>
          <w:tab w:val="left" w:pos="567"/>
        </w:tabs>
        <w:autoSpaceDE w:val="0"/>
        <w:autoSpaceDN w:val="0"/>
        <w:spacing w:before="0" w:after="0" w:line="240" w:lineRule="auto"/>
        <w:rPr>
          <w:sz w:val="22"/>
          <w:szCs w:val="22"/>
        </w:rPr>
      </w:pPr>
    </w:p>
    <w:p w14:paraId="5784AE06" w14:textId="77777777" w:rsidR="00F703E1" w:rsidRPr="00DC4EEC" w:rsidRDefault="00F703E1" w:rsidP="00F703E1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</w:rPr>
      </w:pPr>
      <w:r w:rsidRPr="00DC4EEC">
        <w:rPr>
          <w:b/>
        </w:rPr>
        <w:t>Уступка права требования</w:t>
      </w:r>
      <w:r>
        <w:rPr>
          <w:rStyle w:val="ad"/>
          <w:b/>
        </w:rPr>
        <w:footnoteReference w:id="1"/>
      </w:r>
    </w:p>
    <w:p w14:paraId="1814F0B4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После выполнения обязательств по договору Поставщик вправе переуступить право требования оплаты по выполненным договорным обязательствам в пользу иного лица (финансового агента). При этом Поставщика обеспечивает представление в адрес Покупателя (уполномоченного должностного лица) оригинала письменного уведомления об уступке денежного требования в течение 2 (двух) рабочих дней со дня осуществления уступки.</w:t>
      </w:r>
    </w:p>
    <w:p w14:paraId="7662D8AB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Соглашение между Финансовым агентом (Фактором) и Поставщиком по переуступке права денежного требования по договору с Обществом (Покупателем) должно содержать обязательство исполнения Поставщиком регрессных требований Фактора (факторинг с правом регресса).</w:t>
      </w:r>
    </w:p>
    <w:p w14:paraId="491F0990" w14:textId="77777777" w:rsidR="00F703E1" w:rsidRP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В случае переуступки Поставщиком права денежного требования по договору с Обществом (Покупателем) с нарушением условий, указанных в пункте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.1 и/или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>.2, Поставщик уплачивает Обществу (Покупателю) штраф за каждое нарушение в размере 1% от стоимости заключенного договора.</w:t>
      </w:r>
    </w:p>
    <w:p w14:paraId="46BEB373" w14:textId="77777777" w:rsidR="00F703E1" w:rsidRDefault="00F703E1" w:rsidP="00F703E1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F703E1">
        <w:rPr>
          <w:sz w:val="22"/>
          <w:szCs w:val="22"/>
        </w:rPr>
        <w:t>Куратор договора  в течение 1 (одного) рабочего дня с даты получения в соответствии с п. 1</w:t>
      </w:r>
      <w:r>
        <w:rPr>
          <w:sz w:val="22"/>
          <w:szCs w:val="22"/>
        </w:rPr>
        <w:t>0</w:t>
      </w:r>
      <w:r w:rsidRPr="00F703E1">
        <w:rPr>
          <w:sz w:val="22"/>
          <w:szCs w:val="22"/>
        </w:rPr>
        <w:t xml:space="preserve">.1 оригинала уведомления об уступке обеспечивает направление сканированной копии уведомления и договора, права по которому подлежат переуступке (включая все дополнительные соглашения и приложения к нему), в Департамент финансов ПАО «Россети» на адрес электронной почты </w:t>
      </w:r>
      <w:hyperlink r:id="rId10" w:history="1">
        <w:r w:rsidRPr="00F703E1">
          <w:rPr>
            <w:rStyle w:val="ae"/>
            <w:sz w:val="22"/>
            <w:szCs w:val="22"/>
          </w:rPr>
          <w:t>cfd@rosseti.ru</w:t>
        </w:r>
      </w:hyperlink>
      <w:r w:rsidRPr="00F703E1">
        <w:rPr>
          <w:sz w:val="22"/>
          <w:szCs w:val="22"/>
        </w:rPr>
        <w:t>.</w:t>
      </w:r>
    </w:p>
    <w:p w14:paraId="1CF73053" w14:textId="77777777" w:rsidR="00080CCF" w:rsidRDefault="00080CCF" w:rsidP="00080CCF">
      <w:pPr>
        <w:pStyle w:val="ab"/>
        <w:spacing w:before="0" w:after="0" w:line="240" w:lineRule="auto"/>
        <w:rPr>
          <w:sz w:val="22"/>
          <w:szCs w:val="22"/>
        </w:rPr>
      </w:pPr>
    </w:p>
    <w:p w14:paraId="5205A90F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Толкование договора</w:t>
      </w:r>
    </w:p>
    <w:p w14:paraId="3E33742C" w14:textId="77777777" w:rsidR="00080CCF" w:rsidRP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Все документы, корреспонденция и переписка, а также вся прочая 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14:paraId="56FCA003" w14:textId="77777777" w:rsidR="00080CCF" w:rsidRDefault="00080CCF" w:rsidP="00677D2C">
      <w:pPr>
        <w:pStyle w:val="ab"/>
        <w:numPr>
          <w:ilvl w:val="1"/>
          <w:numId w:val="8"/>
        </w:numPr>
        <w:tabs>
          <w:tab w:val="num" w:pos="0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14:paraId="34937FBD" w14:textId="77777777" w:rsidR="003D2B6C" w:rsidRDefault="003D2B6C" w:rsidP="003D2B6C">
      <w:pPr>
        <w:pStyle w:val="ab"/>
        <w:spacing w:before="0" w:after="0" w:line="240" w:lineRule="auto"/>
        <w:ind w:firstLine="0"/>
        <w:rPr>
          <w:sz w:val="22"/>
          <w:szCs w:val="22"/>
        </w:rPr>
      </w:pPr>
    </w:p>
    <w:p w14:paraId="199837AD" w14:textId="77777777" w:rsidR="00080CCF" w:rsidRPr="00080CCF" w:rsidRDefault="00080CCF" w:rsidP="00080CCF">
      <w:pPr>
        <w:pStyle w:val="ab"/>
        <w:numPr>
          <w:ilvl w:val="0"/>
          <w:numId w:val="8"/>
        </w:numPr>
        <w:spacing w:before="0" w:after="0" w:line="240" w:lineRule="auto"/>
        <w:ind w:left="0" w:firstLine="0"/>
        <w:jc w:val="center"/>
        <w:rPr>
          <w:b/>
          <w:bCs/>
          <w:sz w:val="22"/>
          <w:szCs w:val="22"/>
        </w:rPr>
      </w:pPr>
      <w:r w:rsidRPr="00080CCF">
        <w:rPr>
          <w:b/>
          <w:bCs/>
          <w:sz w:val="22"/>
          <w:szCs w:val="22"/>
        </w:rPr>
        <w:t>Особые условия</w:t>
      </w:r>
    </w:p>
    <w:p w14:paraId="7F9C9C4B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обязуется предоставлять Покупателю:</w:t>
      </w:r>
    </w:p>
    <w:p w14:paraId="3624EF25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 информацию о полной цепочке собственников, включая конечных бенефициаров, а также о составе исполнительных органов Поставщика,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 к настоящему Договору, а также в формате Excel и PDF на адрес электронной почты </w:t>
      </w:r>
      <w:hyperlink r:id="rId11" w:history="1">
        <w:r w:rsidR="001A60B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A60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;</w:t>
      </w:r>
    </w:p>
    <w:p w14:paraId="41F728B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 xml:space="preserve">- информацию о привлечении Поставщиком к исполнению своих обязательств по договорам третьих лиц до заключения договора с указанными лицами, включая предоставление сведений в отношении всей цепочки собственников третьих лиц, привлекаемых Поставщиком для исполнения своих обязательств по договору, в том числе конечных бенефициаров (вместе с копиями подтверждающих документов), по форме, указанной в Приложении № __ к настоящему Договору, а также в формате Excel и PDF на адрес электронной почты </w:t>
      </w:r>
      <w:hyperlink r:id="rId12" w:history="1">
        <w:r w:rsidR="001A60B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A60B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>.</w:t>
      </w:r>
    </w:p>
    <w:p w14:paraId="41E10EB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Поставщик обязуется предоставлять Покупателю информацию об изменении состава (по сравнению с существовавшим на дату заключения настоящего Договора) собственников Поставщика, третьих лиц, привлеченных Поставщиком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Поставщика, третьих лиц, привлеченных Поставщиком к исполнению своих обязательств по договору. Информация (вместе с копиями подтверждающих документов) представляется Покупателю по форме, указанной в Приложении __ к настоящему Договору, не позднее 3 календарных дней с даты наступления соответствующего события (юридического факта) способом, позволяющим подтвердить дату получения и в формате Excel и PDF на адрес электронной почты</w:t>
      </w:r>
      <w:r w:rsidR="00D819A1">
        <w:rPr>
          <w:rFonts w:ascii="Times New Roman" w:hAnsi="Times New Roman" w:cs="Times New Roman"/>
        </w:rPr>
        <w:t xml:space="preserve"> </w:t>
      </w:r>
      <w:hyperlink r:id="rId13" w:history="1">
        <w:r w:rsidR="00111C46" w:rsidRPr="00EB1814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11C46">
        <w:rPr>
          <w:rFonts w:ascii="Times New Roman" w:hAnsi="Times New Roman" w:cs="Times New Roman"/>
        </w:rPr>
        <w:t xml:space="preserve"> </w:t>
      </w:r>
      <w:r w:rsidRPr="00080CCF">
        <w:rPr>
          <w:rFonts w:ascii="Times New Roman" w:hAnsi="Times New Roman" w:cs="Times New Roman"/>
        </w:rPr>
        <w:t xml:space="preserve">. </w:t>
      </w:r>
    </w:p>
    <w:p w14:paraId="71FEDC25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В случае если информация о полной цепочке собственников Поставщика, третьего лица, привлеченного Поставщиком к исполнению своих обязательств по договору, содержит персональные данные, Поставщик обеспечивает получение и направление одновременно с указанной информацией оформленных в соответствии с требованиями Федерального закона «О персональных данных» письменных согласий на обработку персональных данных, по форме, указанной в Приложении __ к настоящему Договору.</w:t>
      </w:r>
    </w:p>
    <w:p w14:paraId="59506AD4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В случае невыполнения или ненадлежащего выполнения Поставщиком обязательств, предусмотренных п. 1</w:t>
      </w:r>
      <w:r w:rsidR="00E27AB2">
        <w:rPr>
          <w:sz w:val="22"/>
          <w:szCs w:val="22"/>
        </w:rPr>
        <w:t>2</w:t>
      </w:r>
      <w:r w:rsidRPr="00080CCF">
        <w:rPr>
          <w:sz w:val="22"/>
          <w:szCs w:val="22"/>
        </w:rPr>
        <w:t xml:space="preserve">.1. настоящего Договора, Покупатель вправе в одностороннем внесудебном порядке отказаться от исполнения настоящего Договора </w:t>
      </w:r>
      <w:r w:rsidRPr="00080CCF">
        <w:rPr>
          <w:spacing w:val="-4"/>
          <w:sz w:val="22"/>
          <w:szCs w:val="22"/>
          <w:lang w:eastAsia="en-US"/>
        </w:rPr>
        <w:t>письменно уведомив об этом Поставщика</w:t>
      </w:r>
      <w:r w:rsidRPr="00080CCF">
        <w:rPr>
          <w:sz w:val="22"/>
          <w:szCs w:val="22"/>
        </w:rPr>
        <w:t xml:space="preserve">. </w:t>
      </w:r>
      <w:r w:rsidRPr="00080CCF">
        <w:rPr>
          <w:spacing w:val="-4"/>
          <w:sz w:val="22"/>
          <w:szCs w:val="22"/>
          <w:lang w:eastAsia="en-US"/>
        </w:rPr>
        <w:t>Договор считается расторгнутым по истечении 5 (пяти) календарных дней с момента получения Поставщиком указанного письменного уведомления Покупателя.</w:t>
      </w:r>
    </w:p>
    <w:p w14:paraId="7D1F3CB9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Поставщик гарантирует, что:</w:t>
      </w:r>
    </w:p>
    <w:p w14:paraId="3269931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зарегистрирован в ЕГРЮЛ надлежащим образом;</w:t>
      </w:r>
    </w:p>
    <w:p w14:paraId="173DE74D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лиц;</w:t>
      </w:r>
    </w:p>
    <w:p w14:paraId="3CDF430C" w14:textId="77777777" w:rsidR="00080CCF" w:rsidRPr="00080CCF" w:rsidRDefault="00080CCF" w:rsidP="00080CCF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обязательства по сделкам (операциям) по настоящему Договору будут исполняться лицом, являющимся стороной настоящего договора и (или) лицом, которому обязательство по исполнению сделки (операции) передано по договору или закону;</w:t>
      </w:r>
    </w:p>
    <w:p w14:paraId="5C1C078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 располагает полномочиями, денежными, материальными и трудовыми ресурсами, необходимыми для исполнения обязательств по договору. (Услуги по перевозке ТМЦ, если транспорт не является собственностью контрагента, либо не находится у него в аренде.) В случае привлечения к исполнению настоящего договора третьих лиц Поставщик предоставляет Покупателю документы, подтверждающие наличие договорных отношений с указанными лицами и фактическое исполнение обязательств по данной сделке;</w:t>
      </w:r>
    </w:p>
    <w:p w14:paraId="3A5A0D5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14:paraId="2BBF15D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14:paraId="5CB54194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14:paraId="30A1A342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14:paraId="4400E24F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14:paraId="70F6C78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lastRenderedPageBreak/>
        <w:t>- своевременно и в полном объеме уплачивает налоги, сборы и страховые взносы;</w:t>
      </w:r>
    </w:p>
    <w:p w14:paraId="4651E6FA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отражает в налоговой отчетности по НДС все суммы НДС, предъявленные Покупателю;</w:t>
      </w:r>
    </w:p>
    <w:p w14:paraId="4F16E9C0" w14:textId="77777777" w:rsidR="00080CCF" w:rsidRPr="00080CCF" w:rsidRDefault="00080CCF" w:rsidP="00080CCF">
      <w:pPr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14:paraId="3D1237ED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z w:val="22"/>
          <w:szCs w:val="22"/>
        </w:rPr>
        <w:t>Если Поставщик нарушит гарантии (любую одну, несколько или все вместе), указанные в п. 1</w:t>
      </w:r>
      <w:r>
        <w:rPr>
          <w:sz w:val="22"/>
          <w:szCs w:val="22"/>
        </w:rPr>
        <w:t>2</w:t>
      </w:r>
      <w:r w:rsidRPr="00080CCF">
        <w:rPr>
          <w:sz w:val="22"/>
          <w:szCs w:val="22"/>
        </w:rPr>
        <w:t>.3. настоящего Договора, и это повлечет:</w:t>
      </w:r>
    </w:p>
    <w:p w14:paraId="7EF85C61" w14:textId="77777777" w:rsidR="00080CCF" w:rsidRPr="00080CCF" w:rsidRDefault="00080CCF" w:rsidP="00080CCF">
      <w:pPr>
        <w:widowControl w:val="0"/>
        <w:tabs>
          <w:tab w:val="num" w:pos="426"/>
          <w:tab w:val="left" w:pos="127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налоговыми органами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14:paraId="18FCFAEA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- предъявление третьими лицами, купившими у </w:t>
      </w:r>
      <w:r w:rsidRPr="00080CCF">
        <w:rPr>
          <w:rFonts w:ascii="Times New Roman" w:hAnsi="Times New Roman" w:cs="Times New Roman"/>
          <w:spacing w:val="-2"/>
        </w:rPr>
        <w:t>Покупателя</w:t>
      </w:r>
      <w:r w:rsidRPr="00080CCF">
        <w:rPr>
          <w:rFonts w:ascii="Times New Roman" w:hAnsi="Times New Roman" w:cs="Times New Roman"/>
        </w:rPr>
        <w:t xml:space="preserve"> товары (работы, услуги), имущественные права, являющиеся предметом настоящего Договора, требований к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</w:p>
    <w:p w14:paraId="3C329848" w14:textId="77777777" w:rsidR="00080CCF" w:rsidRPr="00080CCF" w:rsidRDefault="00080CCF" w:rsidP="00080CCF">
      <w:pPr>
        <w:widowControl w:val="0"/>
        <w:tabs>
          <w:tab w:val="num" w:pos="426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080CCF">
        <w:rPr>
          <w:rFonts w:ascii="Times New Roman" w:hAnsi="Times New Roman" w:cs="Times New Roman"/>
        </w:rPr>
        <w:t xml:space="preserve">то </w:t>
      </w:r>
      <w:r w:rsidRPr="00080CCF">
        <w:rPr>
          <w:rFonts w:ascii="Times New Roman" w:hAnsi="Times New Roman" w:cs="Times New Roman"/>
          <w:spacing w:val="-2"/>
        </w:rPr>
        <w:t>Поставщик</w:t>
      </w:r>
      <w:r w:rsidRPr="00080CCF">
        <w:rPr>
          <w:rFonts w:ascii="Times New Roman" w:hAnsi="Times New Roman" w:cs="Times New Roman"/>
        </w:rPr>
        <w:t xml:space="preserve"> обязуется возместить </w:t>
      </w:r>
      <w:r w:rsidRPr="00080CCF">
        <w:rPr>
          <w:rFonts w:ascii="Times New Roman" w:hAnsi="Times New Roman" w:cs="Times New Roman"/>
          <w:spacing w:val="-2"/>
        </w:rPr>
        <w:t>Покупателю</w:t>
      </w:r>
      <w:r w:rsidRPr="00080CCF">
        <w:rPr>
          <w:rFonts w:ascii="Times New Roman" w:hAnsi="Times New Roman" w:cs="Times New Roman"/>
        </w:rPr>
        <w:t xml:space="preserve"> убытки, который последний понес вследствие таких нарушений. </w:t>
      </w:r>
    </w:p>
    <w:p w14:paraId="7C08E19D" w14:textId="77777777" w:rsidR="00080CCF" w:rsidRPr="00080CCF" w:rsidRDefault="00080CCF" w:rsidP="00080CCF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spacing w:val="-2"/>
          <w:sz w:val="22"/>
          <w:szCs w:val="22"/>
        </w:rPr>
        <w:t>Поставщик</w:t>
      </w:r>
      <w:r w:rsidRPr="00080CCF">
        <w:rPr>
          <w:sz w:val="22"/>
          <w:szCs w:val="22"/>
        </w:rPr>
        <w:t xml:space="preserve"> в соответствии со ст. 406.1 Гражданского кодекса Российской Федерации возмещает </w:t>
      </w:r>
      <w:r w:rsidRPr="00080CCF">
        <w:rPr>
          <w:spacing w:val="-2"/>
          <w:sz w:val="22"/>
          <w:szCs w:val="22"/>
        </w:rPr>
        <w:t xml:space="preserve">Покупателю </w:t>
      </w:r>
      <w:r w:rsidRPr="00080CCF">
        <w:rPr>
          <w:sz w:val="22"/>
          <w:szCs w:val="22"/>
        </w:rPr>
        <w:t xml:space="preserve">все убытки последнего, возникшие в случаях, указанных в п. 14.3. настоящего Договора.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 w:rsidRPr="00080CCF">
        <w:rPr>
          <w:spacing w:val="-2"/>
          <w:sz w:val="22"/>
          <w:szCs w:val="22"/>
        </w:rPr>
        <w:t>Поставщика</w:t>
      </w:r>
      <w:r w:rsidRPr="00080CCF">
        <w:rPr>
          <w:sz w:val="22"/>
          <w:szCs w:val="22"/>
        </w:rPr>
        <w:t xml:space="preserve"> возместить имущественные потери.</w:t>
      </w:r>
    </w:p>
    <w:p w14:paraId="7BC42D9B" w14:textId="77777777" w:rsidR="00080CCF" w:rsidRPr="003D2B6C" w:rsidRDefault="00080CCF" w:rsidP="003D2B6C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080CCF">
        <w:rPr>
          <w:color w:val="000000"/>
          <w:sz w:val="22"/>
          <w:szCs w:val="22"/>
        </w:rPr>
        <w:t>Поставщик обязуется выставлять товарную накладную электронной форме по телекоммуникационным каналам через оператора ЭДО в случае, если счет-фактура по такой сделке выставлен в электронной форме в соответствии с Федеральным законом Российской Федерации от 09.11.2020 № 371-ФЗ.</w:t>
      </w:r>
    </w:p>
    <w:p w14:paraId="301690F7" w14:textId="77777777" w:rsidR="002C4616" w:rsidRPr="00CA1CAD" w:rsidRDefault="002C4616" w:rsidP="002C4616">
      <w:pPr>
        <w:tabs>
          <w:tab w:val="left" w:pos="567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</w:p>
    <w:p w14:paraId="6CC41EBB" w14:textId="77777777" w:rsidR="00F62FCC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Заключительные положения</w:t>
      </w:r>
    </w:p>
    <w:p w14:paraId="3ADBE551" w14:textId="77777777" w:rsidR="00F62FCC" w:rsidRPr="00CA1CAD" w:rsidRDefault="009411D8" w:rsidP="00CA1CAD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Ответственный представитель за согласование всех вопросов по настоящему Договору со стороны Поставщика – _______, тел.:_______, e-mail:______ , со стороны Покупателя - Симонов Владислав Иванович, тел.: +7 (394-22) 9-84-28, 8-963-207-5424, e-mail: </w:t>
      </w:r>
      <w:hyperlink r:id="rId14" w:history="1">
        <w:r w:rsidRPr="00CA1CAD">
          <w:rPr>
            <w:rStyle w:val="ae"/>
            <w:sz w:val="22"/>
            <w:szCs w:val="22"/>
          </w:rPr>
          <w:t>SimonovVI@tv.rosseti-sib.ru</w:t>
        </w:r>
      </w:hyperlink>
      <w:r w:rsidRPr="00CA1CAD">
        <w:rPr>
          <w:sz w:val="22"/>
          <w:szCs w:val="22"/>
        </w:rPr>
        <w:t xml:space="preserve"> . По вопросам поставки - Батурин Николай Влад</w:t>
      </w:r>
      <w:r w:rsidR="006B411F" w:rsidRPr="00CA1CAD">
        <w:rPr>
          <w:sz w:val="22"/>
          <w:szCs w:val="22"/>
        </w:rPr>
        <w:t>имирович, тел.: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+7</w:t>
      </w:r>
      <w:r w:rsidR="005C1107">
        <w:rPr>
          <w:sz w:val="22"/>
          <w:szCs w:val="22"/>
        </w:rPr>
        <w:t xml:space="preserve"> </w:t>
      </w:r>
      <w:r w:rsidR="006B411F" w:rsidRPr="00CA1CAD">
        <w:rPr>
          <w:sz w:val="22"/>
          <w:szCs w:val="22"/>
        </w:rPr>
        <w:t>(39422) 9-86-54</w:t>
      </w:r>
      <w:r w:rsidRPr="00CA1CAD">
        <w:rPr>
          <w:sz w:val="22"/>
          <w:szCs w:val="22"/>
        </w:rPr>
        <w:t xml:space="preserve">, e-mail: </w:t>
      </w:r>
      <w:hyperlink r:id="rId15" w:history="1">
        <w:r w:rsidRPr="00CA1CAD">
          <w:rPr>
            <w:rStyle w:val="ae"/>
            <w:sz w:val="22"/>
            <w:szCs w:val="22"/>
          </w:rPr>
          <w:t>BaturinNV@tv.rosseti-sib.ru</w:t>
        </w:r>
      </w:hyperlink>
      <w:r w:rsidRPr="00CA1CAD">
        <w:rPr>
          <w:sz w:val="22"/>
          <w:szCs w:val="22"/>
        </w:rPr>
        <w:t xml:space="preserve"> . Часы работы: Пн</w:t>
      </w:r>
      <w:r w:rsidR="00F75EC5" w:rsidRPr="00CA1CAD">
        <w:rPr>
          <w:sz w:val="22"/>
          <w:szCs w:val="22"/>
        </w:rPr>
        <w:t>.</w:t>
      </w:r>
      <w:r w:rsidRPr="00CA1CAD">
        <w:rPr>
          <w:sz w:val="22"/>
          <w:szCs w:val="22"/>
        </w:rPr>
        <w:t xml:space="preserve"> </w:t>
      </w:r>
      <w:r w:rsidR="00F75EC5" w:rsidRPr="00CA1CAD">
        <w:rPr>
          <w:sz w:val="22"/>
          <w:szCs w:val="22"/>
        </w:rPr>
        <w:t>–</w:t>
      </w:r>
      <w:r w:rsidRPr="00CA1CAD">
        <w:rPr>
          <w:sz w:val="22"/>
          <w:szCs w:val="22"/>
        </w:rPr>
        <w:t xml:space="preserve"> Пт</w:t>
      </w:r>
      <w:r w:rsidR="00F75EC5" w:rsidRPr="00CA1CAD">
        <w:rPr>
          <w:sz w:val="22"/>
          <w:szCs w:val="22"/>
        </w:rPr>
        <w:t>. с 8:00-17:</w:t>
      </w:r>
      <w:r w:rsidRPr="00CA1CAD">
        <w:rPr>
          <w:sz w:val="22"/>
          <w:szCs w:val="22"/>
        </w:rPr>
        <w:t>00.</w:t>
      </w:r>
    </w:p>
    <w:p w14:paraId="20F93828" w14:textId="77777777" w:rsidR="007D7656" w:rsidRPr="007D7656" w:rsidRDefault="007D7656" w:rsidP="007D7656">
      <w:pPr>
        <w:numPr>
          <w:ilvl w:val="1"/>
          <w:numId w:val="8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>В случае невыполнения Поставщиком условий настоящего Договора, он может быть расторгнут Покупателем (полностью или частично)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13EC274F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CA1CAD">
        <w:rPr>
          <w:sz w:val="22"/>
          <w:szCs w:val="22"/>
        </w:rPr>
        <w:t>Настоящий Договор вступает в силу с момента подписания и действует по «31» декабря 2022 г., а в части взаиморасчетов, до полного исполнения Сторонами своих обязательств.</w:t>
      </w:r>
    </w:p>
    <w:p w14:paraId="65ACADD4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bCs/>
          <w:sz w:val="22"/>
          <w:szCs w:val="22"/>
        </w:rPr>
        <w:t>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14:paraId="2C959DB2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14:paraId="02CF7CED" w14:textId="77777777" w:rsidR="007D7656" w:rsidRPr="007D7656" w:rsidRDefault="007D7656" w:rsidP="007D7656">
      <w:pPr>
        <w:pStyle w:val="ab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с даты таких изменений.</w:t>
      </w:r>
    </w:p>
    <w:p w14:paraId="6CF8399B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При заключении,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</w:p>
    <w:p w14:paraId="09C6E148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pacing w:val="-4"/>
          <w:sz w:val="22"/>
          <w:szCs w:val="22"/>
        </w:rPr>
        <w:t>Любое уведомление по настоящему Договору осуществляется в письменной форме, может быть направлено в виде заказного письма с уведомлением, телекса, телеграммы,</w:t>
      </w:r>
      <w:r w:rsidRPr="007D7656">
        <w:rPr>
          <w:sz w:val="22"/>
          <w:szCs w:val="22"/>
        </w:rPr>
        <w:t xml:space="preserve"> факсимильного сообщения, и иными способами, в том числе электронными документами (письма по электронной почте), передаваемыми по каналам связи, позволяющими достоверно установить, что документ исходит от Стороны по договору и получен Стороной по договору.</w:t>
      </w:r>
    </w:p>
    <w:p w14:paraId="2DBD35D7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lastRenderedPageBreak/>
        <w:t>Электронные документы, подписанные простой электронной подписью, признаются равнозначными документам на бумажных носителях, подписанным собственноручной подписью. При этом, под электронным документом стороны понимают сообщение в формате электронной почты, содержащее непосредственно в этом сообщении или в качестве приложения к нему электронный (созданный в результате сканирования или сохранения документа в формате PDF) образ оригинального документа, содержащего подпись уполномоченного представителя Стороны и печать Стороны.</w:t>
      </w:r>
    </w:p>
    <w:p w14:paraId="4EC732CD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Покупателя считается подписанным простой электронной подписью, если он направлен (и в нем содержится информация о его направлении) с электронного адреса </w:t>
      </w:r>
      <w:hyperlink r:id="rId16" w:history="1">
        <w:r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7" w:history="1">
        <w:r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>
        <w:rPr>
          <w:rFonts w:ascii="Times New Roman" w:hAnsi="Times New Roman" w:cs="Times New Roman"/>
        </w:rPr>
        <w:t xml:space="preserve">, </w:t>
      </w:r>
      <w:hyperlink r:id="rId18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="00164D7A">
        <w:rPr>
          <w:rFonts w:ascii="Times New Roman" w:hAnsi="Times New Roman" w:cs="Times New Roman"/>
        </w:rPr>
        <w:t xml:space="preserve"> </w:t>
      </w:r>
      <w:r w:rsidRPr="007D7656">
        <w:rPr>
          <w:rFonts w:ascii="Times New Roman" w:hAnsi="Times New Roman" w:cs="Times New Roman"/>
        </w:rPr>
        <w:t>на адрес электронной почты Поставщика ______________________________.</w:t>
      </w:r>
    </w:p>
    <w:p w14:paraId="4AF4B711" w14:textId="77777777" w:rsidR="007D7656" w:rsidRPr="007D7656" w:rsidRDefault="007D7656" w:rsidP="007D7656">
      <w:pPr>
        <w:widowControl w:val="0"/>
        <w:spacing w:after="0" w:line="240" w:lineRule="auto"/>
        <w:jc w:val="both"/>
        <w:rPr>
          <w:rFonts w:ascii="Times New Roman" w:hAnsi="Times New Roman" w:cs="Times New Roman"/>
        </w:rPr>
      </w:pPr>
      <w:r w:rsidRPr="007D7656">
        <w:rPr>
          <w:rFonts w:ascii="Times New Roman" w:hAnsi="Times New Roman" w:cs="Times New Roman"/>
        </w:rPr>
        <w:t xml:space="preserve">Электронный документ Поставщика считается подписанным простой электронной подписью, если он направлен (и в нем содержится информация о его направлении) с электронного адреса _______________________________ на адрес электронной почты Покупателя </w:t>
      </w:r>
      <w:hyperlink r:id="rId19" w:history="1">
        <w:r w:rsidR="00164D7A" w:rsidRPr="00B87AA0">
          <w:rPr>
            <w:rStyle w:val="ae"/>
            <w:rFonts w:ascii="Times New Roman" w:hAnsi="Times New Roman" w:cs="Times New Roman"/>
          </w:rPr>
          <w:t>EvtifevaDV@tv.rosseti-sib.ru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0" w:history="1">
        <w:r w:rsidR="00164D7A" w:rsidRPr="00B87AA0">
          <w:rPr>
            <w:rStyle w:val="ae"/>
            <w:rFonts w:ascii="Times New Roman" w:hAnsi="Times New Roman" w:cs="Times New Roman"/>
          </w:rPr>
          <w:t>BaturinNV@tv.rosseti-sib.ru</w:t>
        </w:r>
      </w:hyperlink>
      <w:r w:rsidR="00164D7A">
        <w:rPr>
          <w:rFonts w:ascii="Times New Roman" w:hAnsi="Times New Roman" w:cs="Times New Roman"/>
        </w:rPr>
        <w:t xml:space="preserve">, </w:t>
      </w:r>
      <w:hyperlink r:id="rId21" w:history="1">
        <w:r w:rsidR="00164D7A" w:rsidRPr="00B87AA0">
          <w:rPr>
            <w:rStyle w:val="ae"/>
            <w:rFonts w:ascii="Times New Roman" w:hAnsi="Times New Roman" w:cs="Times New Roman"/>
          </w:rPr>
          <w:t>SimonovVI@tv.rosseti-sib.ru</w:t>
        </w:r>
      </w:hyperlink>
      <w:r w:rsidRPr="007D7656">
        <w:rPr>
          <w:rFonts w:ascii="Times New Roman" w:hAnsi="Times New Roman" w:cs="Times New Roman"/>
        </w:rPr>
        <w:t>.</w:t>
      </w:r>
    </w:p>
    <w:p w14:paraId="291FE3CA" w14:textId="77777777" w:rsidR="007D7656" w:rsidRPr="007D7656" w:rsidRDefault="007D7656" w:rsidP="007D7656">
      <w:pPr>
        <w:pStyle w:val="ab"/>
        <w:widowControl w:val="0"/>
        <w:spacing w:before="0" w:after="0" w:line="240" w:lineRule="auto"/>
        <w:ind w:firstLine="0"/>
        <w:rPr>
          <w:sz w:val="22"/>
          <w:szCs w:val="22"/>
        </w:rPr>
      </w:pPr>
      <w:r w:rsidRPr="007D7656">
        <w:rPr>
          <w:sz w:val="22"/>
          <w:szCs w:val="22"/>
        </w:rPr>
        <w:t>Каждая Сторона обязуется обеспечить доступ лиц, уполномоченных на подписание электронных документов от ее имени и конфиденциальность электронного документооборота.</w:t>
      </w:r>
    </w:p>
    <w:p w14:paraId="47728357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Вопросы, не урегулированные настоящим Договором, регламентируются нормами законодательства Российской Федерации.</w:t>
      </w:r>
    </w:p>
    <w:p w14:paraId="0F257AF9" w14:textId="77777777" w:rsidR="007D7656" w:rsidRPr="007D7656" w:rsidRDefault="007D7656" w:rsidP="007D7656">
      <w:pPr>
        <w:pStyle w:val="ab"/>
        <w:widowControl w:val="0"/>
        <w:numPr>
          <w:ilvl w:val="1"/>
          <w:numId w:val="8"/>
        </w:numPr>
        <w:tabs>
          <w:tab w:val="num" w:pos="426"/>
        </w:tabs>
        <w:spacing w:before="0" w:after="0" w:line="240" w:lineRule="auto"/>
        <w:ind w:left="0" w:firstLine="0"/>
        <w:rPr>
          <w:sz w:val="22"/>
          <w:szCs w:val="22"/>
        </w:rPr>
      </w:pPr>
      <w:r w:rsidRPr="007D7656">
        <w:rPr>
          <w:sz w:val="22"/>
          <w:szCs w:val="22"/>
        </w:rPr>
        <w:t>Все указанные в настоящем Договоре приложения являются его неотъемлемой частью.</w:t>
      </w:r>
    </w:p>
    <w:p w14:paraId="2BEB582F" w14:textId="77777777" w:rsidR="007D7656" w:rsidRDefault="005667FE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7D7656" w:rsidRPr="007D7656">
        <w:rPr>
          <w:sz w:val="22"/>
          <w:szCs w:val="22"/>
        </w:rPr>
        <w:t>Договор составлен на русском языке в 2 (двух) экземплярах, имеющих равную юридическую силу, по одному для каждой из Сторон.</w:t>
      </w:r>
    </w:p>
    <w:p w14:paraId="7EA2BF9D" w14:textId="77777777" w:rsidR="00F62FCC" w:rsidRDefault="005667FE" w:rsidP="007D7656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="00AB3325" w:rsidRPr="007D7656">
        <w:rPr>
          <w:sz w:val="22"/>
          <w:szCs w:val="22"/>
        </w:rPr>
        <w:t xml:space="preserve">В случае прекращения деятельности </w:t>
      </w:r>
      <w:r w:rsidR="00DC47F6" w:rsidRPr="007D7656">
        <w:rPr>
          <w:sz w:val="22"/>
          <w:szCs w:val="22"/>
        </w:rPr>
        <w:t>АО</w:t>
      </w:r>
      <w:r w:rsidR="00DC47F6" w:rsidRPr="00CA1CAD">
        <w:rPr>
          <w:sz w:val="22"/>
          <w:szCs w:val="22"/>
        </w:rPr>
        <w:t xml:space="preserve"> «Тываэнерго»</w:t>
      </w:r>
      <w:r w:rsidR="00AB3325" w:rsidRPr="00CA1CAD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CA1CAD">
        <w:rPr>
          <w:sz w:val="22"/>
          <w:szCs w:val="22"/>
        </w:rPr>
        <w:t>П</w:t>
      </w:r>
      <w:r w:rsidR="00AB3325"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AB3325" w:rsidRPr="00CA1CAD">
        <w:rPr>
          <w:sz w:val="22"/>
          <w:szCs w:val="22"/>
        </w:rPr>
        <w:t xml:space="preserve">, все права обязанности </w:t>
      </w:r>
      <w:r w:rsidR="00DC47F6" w:rsidRPr="00CA1CAD">
        <w:rPr>
          <w:sz w:val="22"/>
          <w:szCs w:val="22"/>
        </w:rPr>
        <w:t>АО «Тываэнерго»</w:t>
      </w:r>
      <w:r w:rsidR="00AB3325" w:rsidRPr="00CA1CAD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CA1CAD">
        <w:rPr>
          <w:sz w:val="22"/>
          <w:szCs w:val="22"/>
        </w:rPr>
        <w:t>П</w:t>
      </w:r>
      <w:r w:rsidR="00AB3325" w:rsidRPr="00CA1CAD">
        <w:rPr>
          <w:sz w:val="22"/>
          <w:szCs w:val="22"/>
        </w:rPr>
        <w:t xml:space="preserve">АО </w:t>
      </w:r>
      <w:r w:rsidR="00B2666E" w:rsidRPr="00CA1CAD">
        <w:rPr>
          <w:sz w:val="22"/>
          <w:szCs w:val="22"/>
        </w:rPr>
        <w:t>«Россети Сибирь»</w:t>
      </w:r>
      <w:r w:rsidR="00F62FCC" w:rsidRPr="00CA1CAD">
        <w:rPr>
          <w:sz w:val="22"/>
          <w:szCs w:val="22"/>
        </w:rPr>
        <w:t>.</w:t>
      </w:r>
    </w:p>
    <w:p w14:paraId="449DE13F" w14:textId="77777777" w:rsidR="002C4616" w:rsidRPr="00CA1CAD" w:rsidRDefault="002C4616" w:rsidP="002C4616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77D7076C" w14:textId="77777777" w:rsidR="00190034" w:rsidRPr="00CA1CAD" w:rsidRDefault="00F62FCC" w:rsidP="00CA1CA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Приложения к договору</w:t>
      </w:r>
    </w:p>
    <w:p w14:paraId="0F44BCC3" w14:textId="77777777" w:rsidR="00190034" w:rsidRPr="00CA1CAD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Приложение № </w:t>
      </w:r>
      <w:r w:rsidR="00190034" w:rsidRPr="00CA1CAD">
        <w:rPr>
          <w:rFonts w:ascii="Times New Roman" w:hAnsi="Times New Roman" w:cs="Times New Roman"/>
        </w:rPr>
        <w:t xml:space="preserve">1. </w:t>
      </w:r>
      <w:r w:rsidR="007F10C3" w:rsidRPr="00CA1CAD">
        <w:rPr>
          <w:rFonts w:ascii="Times New Roman" w:hAnsi="Times New Roman" w:cs="Times New Roman"/>
        </w:rPr>
        <w:t>Спецификация на 1 стр. составляет неотъемлемую часть настоящего Договора.</w:t>
      </w:r>
    </w:p>
    <w:p w14:paraId="5B0A4880" w14:textId="77777777" w:rsidR="007F2D4D" w:rsidRPr="00CA1CAD" w:rsidRDefault="0019003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 2</w:t>
      </w:r>
      <w:r w:rsidR="00CF4E29" w:rsidRPr="00CA1CAD">
        <w:rPr>
          <w:rFonts w:ascii="Times New Roman" w:hAnsi="Times New Roman" w:cs="Times New Roman"/>
        </w:rPr>
        <w:t>.</w:t>
      </w:r>
      <w:r w:rsidR="004A3E54" w:rsidRPr="00CA1CAD">
        <w:rPr>
          <w:rFonts w:ascii="Times New Roman" w:hAnsi="Times New Roman" w:cs="Times New Roman"/>
        </w:rPr>
        <w:t xml:space="preserve"> </w:t>
      </w:r>
      <w:r w:rsidR="007F10C3" w:rsidRPr="00CA1CAD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 составляет неотъемл</w:t>
      </w:r>
      <w:r w:rsidR="00CB69D0" w:rsidRPr="00CA1CAD">
        <w:rPr>
          <w:rFonts w:ascii="Times New Roman" w:hAnsi="Times New Roman" w:cs="Times New Roman"/>
        </w:rPr>
        <w:t>емую часть настоящего Договора.</w:t>
      </w:r>
    </w:p>
    <w:p w14:paraId="348C312A" w14:textId="77777777" w:rsidR="0088449C" w:rsidRPr="00345401" w:rsidRDefault="00720A04" w:rsidP="00CA1CA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</w:rPr>
        <w:t>Приложение №</w:t>
      </w:r>
      <w:r w:rsidR="00540766">
        <w:rPr>
          <w:rFonts w:ascii="Times New Roman" w:hAnsi="Times New Roman" w:cs="Times New Roman"/>
        </w:rPr>
        <w:t xml:space="preserve"> 3. Характеристики и требования к поставляемой Продукции </w:t>
      </w:r>
      <w:r w:rsidRPr="00CA1CAD">
        <w:rPr>
          <w:rFonts w:ascii="Times New Roman" w:hAnsi="Times New Roman" w:cs="Times New Roman"/>
        </w:rPr>
        <w:t xml:space="preserve">на </w:t>
      </w:r>
      <w:r w:rsidR="005E0C7E">
        <w:rPr>
          <w:rFonts w:ascii="Times New Roman" w:hAnsi="Times New Roman" w:cs="Times New Roman"/>
        </w:rPr>
        <w:t>2</w:t>
      </w:r>
      <w:r w:rsidRPr="00CA1CAD">
        <w:rPr>
          <w:rFonts w:ascii="Times New Roman" w:hAnsi="Times New Roman" w:cs="Times New Roman"/>
        </w:rPr>
        <w:t xml:space="preserve"> стр. составляет неотъемлемую часть настоящего Договора.</w:t>
      </w:r>
    </w:p>
    <w:p w14:paraId="0146E9DC" w14:textId="77777777" w:rsidR="00345401" w:rsidRPr="00CA1CAD" w:rsidRDefault="00345401" w:rsidP="00345401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  <w:b/>
        </w:rPr>
      </w:pPr>
    </w:p>
    <w:p w14:paraId="188648FC" w14:textId="77777777" w:rsidR="00F62FCC" w:rsidRPr="00CA1CAD" w:rsidRDefault="00F62FCC" w:rsidP="00CA1CAD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CA1CAD">
        <w:rPr>
          <w:rFonts w:ascii="Times New Roman" w:hAnsi="Times New Roman" w:cs="Times New Roman"/>
          <w:b/>
        </w:rPr>
        <w:t>1</w:t>
      </w:r>
      <w:r w:rsidR="000921FA">
        <w:rPr>
          <w:rFonts w:ascii="Times New Roman" w:hAnsi="Times New Roman" w:cs="Times New Roman"/>
          <w:b/>
        </w:rPr>
        <w:t>5</w:t>
      </w:r>
      <w:r w:rsidRPr="00CA1CAD">
        <w:rPr>
          <w:rFonts w:ascii="Times New Roman" w:hAnsi="Times New Roman" w:cs="Times New Roman"/>
          <w:b/>
        </w:rPr>
        <w:t>. Юридические адреса и реквизиты сторон</w:t>
      </w:r>
    </w:p>
    <w:tbl>
      <w:tblPr>
        <w:tblW w:w="9129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D107C5" w:rsidRPr="00CA1CAD" w14:paraId="0100C59E" w14:textId="77777777" w:rsidTr="009749A8">
        <w:trPr>
          <w:trHeight w:val="411"/>
        </w:trPr>
        <w:tc>
          <w:tcPr>
            <w:tcW w:w="4920" w:type="dxa"/>
            <w:hideMark/>
          </w:tcPr>
          <w:p w14:paraId="72AA978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1584134A" w14:textId="77777777" w:rsidR="00D107C5" w:rsidRPr="00327558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7558">
              <w:rPr>
                <w:rFonts w:ascii="Times New Roman" w:hAnsi="Times New Roman" w:cs="Times New Roman"/>
                <w:b/>
                <w:bCs/>
              </w:rPr>
              <w:t>Покупатель:</w:t>
            </w:r>
          </w:p>
          <w:p w14:paraId="06E4B5B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0F1BA099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Адрес юридический: </w:t>
            </w:r>
            <w:r w:rsidR="00D107C5"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</w:t>
            </w:r>
          </w:p>
          <w:p w14:paraId="31ECB7C5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6152BE28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CA1CAD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3E55EA36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0106DFC1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ИНН/КПП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7FC2A32F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68FB4B7E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КРАСНОЯРСКОЕ ОТДЕЛЕНИЕ № 8646 </w:t>
            </w:r>
          </w:p>
          <w:p w14:paraId="0B8C0B1A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16928E42" w14:textId="77777777" w:rsidR="00D107C5" w:rsidRPr="00CA1CAD" w:rsidRDefault="00D107C5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F683B18" w14:textId="77777777" w:rsidR="00D107C5" w:rsidRPr="00CA1CAD" w:rsidRDefault="009749A8" w:rsidP="00CA1CAD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 w:rsidRPr="00CA1CAD">
              <w:rPr>
                <w:rFonts w:ascii="Times New Roman" w:hAnsi="Times New Roman" w:cs="Times New Roman"/>
                <w:sz w:val="22"/>
                <w:szCs w:val="22"/>
              </w:rPr>
              <w:t xml:space="preserve">БИК </w:t>
            </w:r>
            <w:r w:rsidR="00D107C5" w:rsidRPr="00CA1CAD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2CAFB54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CA1CAD">
              <w:rPr>
                <w:rFonts w:ascii="Times New Roman" w:hAnsi="Times New Roman" w:cs="Times New Roman"/>
              </w:rPr>
              <w:t>ОГРН 1021700509566</w:t>
            </w:r>
          </w:p>
          <w:p w14:paraId="6BCA290D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4595C3C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1D8433B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  <w:p w14:paraId="73C08A1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eastAsia="Times New Roman" w:hAnsi="Times New Roman" w:cs="Times New Roman"/>
              </w:rPr>
              <w:t xml:space="preserve">_________________/ </w:t>
            </w:r>
            <w:r w:rsidRPr="00CA1CAD">
              <w:rPr>
                <w:rFonts w:ascii="Times New Roman" w:hAnsi="Times New Roman" w:cs="Times New Roman"/>
              </w:rPr>
              <w:t>А.В. Лукин /</w:t>
            </w:r>
          </w:p>
        </w:tc>
        <w:tc>
          <w:tcPr>
            <w:tcW w:w="4209" w:type="dxa"/>
            <w:hideMark/>
          </w:tcPr>
          <w:p w14:paraId="3C7F2877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5404467" w14:textId="77777777" w:rsidR="00D107C5" w:rsidRPr="00327558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27558">
              <w:rPr>
                <w:rFonts w:ascii="Times New Roman" w:hAnsi="Times New Roman" w:cs="Times New Roman"/>
                <w:b/>
                <w:bCs/>
              </w:rPr>
              <w:t>Поставщик:</w:t>
            </w:r>
          </w:p>
          <w:p w14:paraId="3D8D2831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</w:p>
          <w:p w14:paraId="6B4BB48B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525A230B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Адрес почтовый: </w:t>
            </w:r>
          </w:p>
          <w:p w14:paraId="66FF423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ИНН/КПП</w:t>
            </w:r>
          </w:p>
          <w:p w14:paraId="699C6DC1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312B7847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6BB21C99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B000D7F" w14:textId="77777777" w:rsidR="00D107C5" w:rsidRPr="00CA1CAD" w:rsidRDefault="00D107C5" w:rsidP="00CA1CAD">
            <w:pPr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snapToGrid w:val="0"/>
              </w:rPr>
            </w:pPr>
            <w:r w:rsidRPr="00CA1CAD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3C129AFA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>
              <w:rPr>
                <w:rFonts w:ascii="Times New Roman" w:hAnsi="Times New Roman" w:cs="Times New Roman"/>
                <w:bCs/>
              </w:rPr>
              <w:t>ОКПО</w:t>
            </w:r>
          </w:p>
          <w:p w14:paraId="30D03A7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3F60CD2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FAB927B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41F6ACC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4510686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63742A9A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  <w:p w14:paraId="7A9353BF" w14:textId="77777777" w:rsidR="00D107C5" w:rsidRPr="00CA1CAD" w:rsidRDefault="00C42057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  <w:bCs/>
              </w:rPr>
              <w:t xml:space="preserve"> </w:t>
            </w:r>
            <w:r w:rsidR="00D107C5" w:rsidRPr="00CA1CAD">
              <w:rPr>
                <w:rFonts w:ascii="Times New Roman" w:hAnsi="Times New Roman" w:cs="Times New Roman"/>
                <w:bCs/>
              </w:rPr>
              <w:t>___________________/  /</w:t>
            </w:r>
          </w:p>
        </w:tc>
      </w:tr>
      <w:tr w:rsidR="00D107C5" w:rsidRPr="00CA1CAD" w14:paraId="6A78E132" w14:textId="77777777" w:rsidTr="009749A8">
        <w:trPr>
          <w:trHeight w:val="679"/>
        </w:trPr>
        <w:tc>
          <w:tcPr>
            <w:tcW w:w="4920" w:type="dxa"/>
            <w:hideMark/>
          </w:tcPr>
          <w:p w14:paraId="15AA025C" w14:textId="77777777" w:rsidR="00D107C5" w:rsidRPr="00CA1CAD" w:rsidRDefault="00424863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6295399" w14:textId="77777777" w:rsidR="00D107C5" w:rsidRPr="00CA1CAD" w:rsidRDefault="00424863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 xml:space="preserve">               </w:t>
            </w:r>
            <w:r w:rsidR="00D107C5" w:rsidRPr="00CA1CAD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D107C5" w:rsidRPr="00CA1CAD" w14:paraId="09DAB6FD" w14:textId="77777777" w:rsidTr="009749A8">
        <w:trPr>
          <w:trHeight w:val="679"/>
        </w:trPr>
        <w:tc>
          <w:tcPr>
            <w:tcW w:w="4920" w:type="dxa"/>
            <w:hideMark/>
          </w:tcPr>
          <w:p w14:paraId="3A641DC5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2DD6E9E8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</w:tc>
        <w:tc>
          <w:tcPr>
            <w:tcW w:w="4209" w:type="dxa"/>
            <w:hideMark/>
          </w:tcPr>
          <w:p w14:paraId="28D82CDE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</w:p>
          <w:p w14:paraId="083E1459" w14:textId="77777777" w:rsidR="00D107C5" w:rsidRPr="00CA1CAD" w:rsidRDefault="00327558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«_____»</w:t>
            </w:r>
            <w:r w:rsidR="00D107C5" w:rsidRPr="00CA1CAD">
              <w:rPr>
                <w:rFonts w:ascii="Times New Roman" w:hAnsi="Times New Roman" w:cs="Times New Roman"/>
              </w:rPr>
              <w:t>_____________20___г.</w:t>
            </w:r>
          </w:p>
          <w:p w14:paraId="509F49B0" w14:textId="77777777" w:rsidR="00D107C5" w:rsidRPr="00CA1CAD" w:rsidRDefault="00D107C5" w:rsidP="00CA1CAD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26AAB76B" w14:textId="77777777" w:rsidR="00463DF0" w:rsidRPr="00CA1CAD" w:rsidRDefault="00463DF0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CA1CAD" w:rsidSect="00B066FC">
          <w:footerReference w:type="default" r:id="rId22"/>
          <w:pgSz w:w="11906" w:h="16838"/>
          <w:pgMar w:top="709" w:right="707" w:bottom="567" w:left="1418" w:header="709" w:footer="709" w:gutter="0"/>
          <w:cols w:space="708"/>
          <w:docGrid w:linePitch="360"/>
        </w:sectPr>
      </w:pPr>
    </w:p>
    <w:p w14:paraId="7E4B3D7D" w14:textId="77777777" w:rsidR="00AB3325" w:rsidRPr="00CA1CAD" w:rsidRDefault="006F7ACF" w:rsidP="00CA1CA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CA1CAD">
        <w:rPr>
          <w:b w:val="0"/>
          <w:sz w:val="22"/>
          <w:szCs w:val="22"/>
        </w:rPr>
        <w:t xml:space="preserve">  </w:t>
      </w:r>
      <w:r w:rsidR="00AB3325" w:rsidRPr="00CA1CAD">
        <w:rPr>
          <w:b w:val="0"/>
          <w:sz w:val="22"/>
          <w:szCs w:val="22"/>
        </w:rPr>
        <w:t>П</w:t>
      </w:r>
      <w:r w:rsidR="00AB3325" w:rsidRPr="00CA1CAD">
        <w:rPr>
          <w:b w:val="0"/>
          <w:caps w:val="0"/>
          <w:sz w:val="22"/>
          <w:szCs w:val="22"/>
        </w:rPr>
        <w:t xml:space="preserve">риложение </w:t>
      </w:r>
      <w:r w:rsidR="007F10C3" w:rsidRPr="00CA1CAD">
        <w:rPr>
          <w:b w:val="0"/>
          <w:sz w:val="22"/>
          <w:szCs w:val="22"/>
        </w:rPr>
        <w:t>№ 1</w:t>
      </w:r>
    </w:p>
    <w:p w14:paraId="2782D867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61B4A1C9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СПЕЦИФИКАЦИЯ №_________</w:t>
      </w:r>
    </w:p>
    <w:p w14:paraId="69AF88F7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От ____________________20____г.</w:t>
      </w:r>
    </w:p>
    <w:p w14:paraId="0E26499E" w14:textId="77777777" w:rsidR="00AB3325" w:rsidRPr="00CA1CAD" w:rsidRDefault="00AB3325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>к договору поставки № ______от____________20__г.</w:t>
      </w:r>
    </w:p>
    <w:p w14:paraId="6DE2FCBA" w14:textId="77777777" w:rsidR="00342B19" w:rsidRPr="00CA1CAD" w:rsidRDefault="00342B19" w:rsidP="00CA1CAD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tbl>
      <w:tblPr>
        <w:tblpPr w:leftFromText="180" w:rightFromText="180" w:vertAnchor="text" w:horzAnchor="margin" w:tblpXSpec="center" w:tblpY="-10"/>
        <w:tblOverlap w:val="never"/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1668"/>
        <w:gridCol w:w="1842"/>
        <w:gridCol w:w="1735"/>
        <w:gridCol w:w="851"/>
        <w:gridCol w:w="675"/>
        <w:gridCol w:w="1026"/>
        <w:gridCol w:w="1275"/>
      </w:tblGrid>
      <w:tr w:rsidR="006F7ACF" w:rsidRPr="00CA1CAD" w14:paraId="678D9AF7" w14:textId="77777777" w:rsidTr="00CA1CAD">
        <w:tc>
          <w:tcPr>
            <w:tcW w:w="567" w:type="dxa"/>
            <w:vAlign w:val="center"/>
          </w:tcPr>
          <w:p w14:paraId="38064C9A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68" w:type="dxa"/>
            <w:vAlign w:val="center"/>
          </w:tcPr>
          <w:p w14:paraId="64B59279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2" w:type="dxa"/>
            <w:vAlign w:val="center"/>
          </w:tcPr>
          <w:p w14:paraId="24C126B1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35" w:type="dxa"/>
            <w:vAlign w:val="center"/>
          </w:tcPr>
          <w:p w14:paraId="20F61C02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 и его производитель</w:t>
            </w:r>
          </w:p>
        </w:tc>
        <w:tc>
          <w:tcPr>
            <w:tcW w:w="851" w:type="dxa"/>
            <w:vAlign w:val="center"/>
          </w:tcPr>
          <w:p w14:paraId="1C9D4C0D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675" w:type="dxa"/>
            <w:vAlign w:val="center"/>
          </w:tcPr>
          <w:p w14:paraId="597B4199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1026" w:type="dxa"/>
            <w:vAlign w:val="center"/>
          </w:tcPr>
          <w:p w14:paraId="6890713B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0854DECC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1275" w:type="dxa"/>
            <w:vAlign w:val="center"/>
          </w:tcPr>
          <w:p w14:paraId="3AF3DCFA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38712462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A9598E" w:rsidRPr="00CA1CAD" w14:paraId="3604F12A" w14:textId="77777777" w:rsidTr="00A9598E">
        <w:trPr>
          <w:trHeight w:val="406"/>
        </w:trPr>
        <w:tc>
          <w:tcPr>
            <w:tcW w:w="567" w:type="dxa"/>
            <w:vAlign w:val="center"/>
          </w:tcPr>
          <w:p w14:paraId="3E7EEDFE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668" w:type="dxa"/>
            <w:vAlign w:val="center"/>
          </w:tcPr>
          <w:p w14:paraId="267CF135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Изолятор ШС-10ЕД</w:t>
            </w:r>
          </w:p>
        </w:tc>
        <w:tc>
          <w:tcPr>
            <w:tcW w:w="1842" w:type="dxa"/>
            <w:vAlign w:val="center"/>
          </w:tcPr>
          <w:p w14:paraId="223E401E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Изолятор ШС-10ЕД</w:t>
            </w:r>
          </w:p>
        </w:tc>
        <w:tc>
          <w:tcPr>
            <w:tcW w:w="1735" w:type="dxa"/>
            <w:vAlign w:val="center"/>
          </w:tcPr>
          <w:p w14:paraId="492E8BC6" w14:textId="77777777" w:rsidR="00A9598E" w:rsidRPr="00A9598E" w:rsidRDefault="00A9598E" w:rsidP="00A9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9B512B5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529B732F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437</w:t>
            </w:r>
          </w:p>
        </w:tc>
        <w:tc>
          <w:tcPr>
            <w:tcW w:w="1026" w:type="dxa"/>
            <w:vAlign w:val="center"/>
          </w:tcPr>
          <w:p w14:paraId="309EAC37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52418129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9598E" w:rsidRPr="00CA1CAD" w14:paraId="15AC6F99" w14:textId="77777777" w:rsidTr="00A9598E">
        <w:trPr>
          <w:trHeight w:val="406"/>
        </w:trPr>
        <w:tc>
          <w:tcPr>
            <w:tcW w:w="567" w:type="dxa"/>
            <w:vAlign w:val="center"/>
          </w:tcPr>
          <w:p w14:paraId="76A4A7FA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668" w:type="dxa"/>
            <w:vAlign w:val="center"/>
          </w:tcPr>
          <w:p w14:paraId="25CD2C37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Изолятор ШС-20ЕД</w:t>
            </w:r>
          </w:p>
        </w:tc>
        <w:tc>
          <w:tcPr>
            <w:tcW w:w="1842" w:type="dxa"/>
            <w:vAlign w:val="center"/>
          </w:tcPr>
          <w:p w14:paraId="4B260056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Изолятор ШС-20ЕД</w:t>
            </w:r>
          </w:p>
        </w:tc>
        <w:tc>
          <w:tcPr>
            <w:tcW w:w="1735" w:type="dxa"/>
            <w:vAlign w:val="center"/>
          </w:tcPr>
          <w:p w14:paraId="0BE7D297" w14:textId="77777777" w:rsidR="00A9598E" w:rsidRPr="00A9598E" w:rsidRDefault="00A9598E" w:rsidP="00A9598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vAlign w:val="center"/>
          </w:tcPr>
          <w:p w14:paraId="57869B2F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675" w:type="dxa"/>
            <w:vAlign w:val="center"/>
          </w:tcPr>
          <w:p w14:paraId="61FC39FB" w14:textId="77777777" w:rsidR="00A9598E" w:rsidRPr="00A9598E" w:rsidRDefault="00A9598E" w:rsidP="00A9598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  <w:tc>
          <w:tcPr>
            <w:tcW w:w="1026" w:type="dxa"/>
            <w:vAlign w:val="center"/>
          </w:tcPr>
          <w:p w14:paraId="24493F35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Align w:val="center"/>
          </w:tcPr>
          <w:p w14:paraId="290A92BF" w14:textId="77777777" w:rsidR="00A9598E" w:rsidRPr="00A9598E" w:rsidRDefault="00A9598E" w:rsidP="00A9598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1E1875" w:rsidRPr="00CA1CAD" w14:paraId="09C5069D" w14:textId="77777777" w:rsidTr="006F7ACF">
        <w:tc>
          <w:tcPr>
            <w:tcW w:w="8364" w:type="dxa"/>
            <w:gridSpan w:val="7"/>
            <w:vAlign w:val="center"/>
          </w:tcPr>
          <w:p w14:paraId="1341FBA1" w14:textId="77777777" w:rsidR="001E1875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1275" w:type="dxa"/>
            <w:vAlign w:val="center"/>
          </w:tcPr>
          <w:p w14:paraId="655F080F" w14:textId="77777777" w:rsidR="001E1875" w:rsidRPr="00A9598E" w:rsidRDefault="001E1875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62305071" w14:textId="77777777" w:rsidTr="006F7ACF">
        <w:tc>
          <w:tcPr>
            <w:tcW w:w="8364" w:type="dxa"/>
            <w:gridSpan w:val="7"/>
            <w:vAlign w:val="center"/>
          </w:tcPr>
          <w:p w14:paraId="669B5C5F" w14:textId="77777777" w:rsidR="006F7ACF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1275" w:type="dxa"/>
            <w:vAlign w:val="center"/>
          </w:tcPr>
          <w:p w14:paraId="71339036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6F7ACF" w:rsidRPr="00CA1CAD" w14:paraId="6595FD7A" w14:textId="77777777" w:rsidTr="006F7ACF">
        <w:tc>
          <w:tcPr>
            <w:tcW w:w="8364" w:type="dxa"/>
            <w:gridSpan w:val="7"/>
            <w:vAlign w:val="center"/>
          </w:tcPr>
          <w:p w14:paraId="728ADD62" w14:textId="77777777" w:rsidR="006F7ACF" w:rsidRPr="00A9598E" w:rsidRDefault="00CA1CAD" w:rsidP="00CA1CAD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9598E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руб.</w:t>
            </w:r>
          </w:p>
        </w:tc>
        <w:tc>
          <w:tcPr>
            <w:tcW w:w="1275" w:type="dxa"/>
            <w:vAlign w:val="center"/>
          </w:tcPr>
          <w:p w14:paraId="545BECBD" w14:textId="77777777" w:rsidR="006F7ACF" w:rsidRPr="00A9598E" w:rsidRDefault="006F7ACF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14:paraId="462A23F6" w14:textId="77777777" w:rsidR="00F728A3" w:rsidRPr="00CA1CAD" w:rsidRDefault="009F179E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 xml:space="preserve"> </w:t>
      </w:r>
    </w:p>
    <w:p w14:paraId="59B26AC2" w14:textId="77777777" w:rsidR="00DC291D" w:rsidRPr="00CA1CAD" w:rsidRDefault="00C42057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b/>
          <w:i/>
          <w:sz w:val="22"/>
          <w:szCs w:val="22"/>
        </w:rPr>
      </w:pPr>
      <w:r w:rsidRPr="00CA1CAD">
        <w:rPr>
          <w:sz w:val="22"/>
          <w:szCs w:val="22"/>
        </w:rPr>
        <w:t xml:space="preserve">Срок поставки 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в течение 30 календарных дней </w:t>
      </w:r>
      <w:r w:rsidR="00BB0802" w:rsidRPr="00CA1CAD">
        <w:rPr>
          <w:rFonts w:eastAsia="Calibri"/>
          <w:sz w:val="22"/>
          <w:szCs w:val="22"/>
          <w:lang w:val="en-US" w:eastAsia="en-US"/>
        </w:rPr>
        <w:t>c</w:t>
      </w:r>
      <w:r w:rsidR="00BB0802" w:rsidRPr="00CA1CAD">
        <w:rPr>
          <w:rFonts w:eastAsia="Calibri"/>
          <w:sz w:val="22"/>
          <w:szCs w:val="22"/>
          <w:lang w:eastAsia="en-US"/>
        </w:rPr>
        <w:t xml:space="preserve"> даты заключения договора</w:t>
      </w:r>
      <w:r w:rsidR="00332C75" w:rsidRPr="00CA1CAD">
        <w:rPr>
          <w:sz w:val="22"/>
          <w:szCs w:val="22"/>
        </w:rPr>
        <w:t>.</w:t>
      </w:r>
    </w:p>
    <w:p w14:paraId="2CB67EE0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Способ поставки товара</w:t>
      </w:r>
      <w:r w:rsidR="00DA65FF" w:rsidRPr="00CA1CAD">
        <w:rPr>
          <w:rFonts w:ascii="Times New Roman" w:hAnsi="Times New Roman" w:cs="Times New Roman"/>
        </w:rPr>
        <w:t xml:space="preserve"> </w:t>
      </w:r>
      <w:r w:rsidRPr="00CA1CAD">
        <w:rPr>
          <w:rFonts w:ascii="Times New Roman" w:hAnsi="Times New Roman" w:cs="Times New Roman"/>
        </w:rPr>
        <w:t>- транспортом Поставщика до</w:t>
      </w:r>
      <w:r w:rsidR="00C42057" w:rsidRPr="00CA1CAD">
        <w:rPr>
          <w:rFonts w:ascii="Times New Roman" w:hAnsi="Times New Roman" w:cs="Times New Roman"/>
        </w:rPr>
        <w:t xml:space="preserve"> адреса: </w:t>
      </w:r>
      <w:r w:rsidRPr="00CA1CAD">
        <w:rPr>
          <w:rFonts w:ascii="Times New Roman" w:hAnsi="Times New Roman" w:cs="Times New Roman"/>
        </w:rPr>
        <w:t xml:space="preserve">г. Кызыл, ул. </w:t>
      </w:r>
      <w:r w:rsidR="00DE2EDC" w:rsidRPr="00CA1CAD">
        <w:rPr>
          <w:rFonts w:ascii="Times New Roman" w:eastAsia="Times New Roman" w:hAnsi="Times New Roman" w:cs="Times New Roman"/>
        </w:rPr>
        <w:t>Колхозная 2</w:t>
      </w:r>
      <w:r w:rsidR="00B91705" w:rsidRPr="00CA1CAD">
        <w:rPr>
          <w:rFonts w:ascii="Times New Roman" w:hAnsi="Times New Roman" w:cs="Times New Roman"/>
        </w:rPr>
        <w:t>.</w:t>
      </w:r>
    </w:p>
    <w:p w14:paraId="702E2E84" w14:textId="77777777" w:rsidR="00DC291D" w:rsidRPr="00CA1CAD" w:rsidRDefault="00DC291D" w:rsidP="00CA1CAD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36BB614F" w14:textId="77777777" w:rsidR="00DC291D" w:rsidRPr="00CA1CAD" w:rsidRDefault="00DC291D" w:rsidP="00CA1CAD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rPr>
          <w:sz w:val="22"/>
          <w:szCs w:val="22"/>
        </w:rPr>
      </w:pPr>
      <w:r w:rsidRPr="00CA1CAD">
        <w:rPr>
          <w:sz w:val="22"/>
          <w:szCs w:val="22"/>
        </w:rPr>
        <w:t>Стоимость тары учтена в стоимости товара.</w:t>
      </w:r>
    </w:p>
    <w:p w14:paraId="4D90E825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</w:t>
      </w:r>
    </w:p>
    <w:p w14:paraId="4B26A21E" w14:textId="77777777" w:rsidR="000830BC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 </w:t>
      </w:r>
    </w:p>
    <w:p w14:paraId="2426281A" w14:textId="77777777" w:rsidR="00B6755F" w:rsidRPr="00CA1CAD" w:rsidRDefault="000830BC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66DD20B2" w14:textId="77777777" w:rsidR="00C72C0D" w:rsidRPr="00CA1CAD" w:rsidRDefault="00B6755F" w:rsidP="00CA1CA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  </w:t>
      </w:r>
    </w:p>
    <w:p w14:paraId="4C3C2FCB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  <w:r w:rsidRPr="00CA1CAD">
        <w:rPr>
          <w:rFonts w:ascii="Times New Roman" w:hAnsi="Times New Roman" w:cs="Times New Roman"/>
          <w:bCs/>
        </w:rPr>
        <w:t xml:space="preserve">    ПОКУПАТЕЛЬ                </w:t>
      </w:r>
      <w:r w:rsidRPr="00CA1CAD">
        <w:rPr>
          <w:rFonts w:ascii="Times New Roman" w:hAnsi="Times New Roman" w:cs="Times New Roman"/>
          <w:bCs/>
        </w:rPr>
        <w:tab/>
        <w:t xml:space="preserve">                                    </w:t>
      </w:r>
      <w:r w:rsidR="006D552A">
        <w:rPr>
          <w:rFonts w:ascii="Times New Roman" w:hAnsi="Times New Roman" w:cs="Times New Roman"/>
          <w:bCs/>
        </w:rPr>
        <w:t xml:space="preserve"> </w:t>
      </w:r>
      <w:r w:rsidRPr="00CA1CAD">
        <w:rPr>
          <w:rFonts w:ascii="Times New Roman" w:hAnsi="Times New Roman" w:cs="Times New Roman"/>
          <w:bCs/>
        </w:rPr>
        <w:t>ПОСТАВЩИК</w:t>
      </w:r>
    </w:p>
    <w:p w14:paraId="3C026480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42D64F9A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  <w:bCs/>
        </w:rPr>
      </w:pPr>
    </w:p>
    <w:p w14:paraId="32B89D44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bCs/>
        </w:rPr>
        <w:t>__________________/</w:t>
      </w:r>
      <w:r w:rsidRPr="00CA1CAD">
        <w:rPr>
          <w:rFonts w:ascii="Times New Roman" w:hAnsi="Times New Roman" w:cs="Times New Roman"/>
        </w:rPr>
        <w:t xml:space="preserve"> А.В. Лукин </w:t>
      </w:r>
      <w:r w:rsidRPr="00CA1CAD">
        <w:rPr>
          <w:rFonts w:ascii="Times New Roman" w:hAnsi="Times New Roman" w:cs="Times New Roman"/>
          <w:bCs/>
        </w:rPr>
        <w:t>/                       ___________________/  /</w:t>
      </w:r>
      <w:r w:rsidRPr="00CA1CAD">
        <w:rPr>
          <w:rFonts w:ascii="Times New Roman" w:hAnsi="Times New Roman" w:cs="Times New Roman"/>
        </w:rPr>
        <w:t xml:space="preserve">  </w:t>
      </w:r>
    </w:p>
    <w:p w14:paraId="6F75F6C4" w14:textId="77777777" w:rsidR="00C42057" w:rsidRPr="00CA1CAD" w:rsidRDefault="00C42057" w:rsidP="00CA1CAD">
      <w:pPr>
        <w:widowControl w:val="0"/>
        <w:suppressLineNumbers/>
        <w:tabs>
          <w:tab w:val="left" w:pos="284"/>
        </w:tabs>
        <w:spacing w:after="0" w:line="240" w:lineRule="auto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</w:rPr>
        <w:t xml:space="preserve">             М.П.                                                                            М.П.   </w:t>
      </w:r>
    </w:p>
    <w:p w14:paraId="1B88BED5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CA1CAD">
        <w:rPr>
          <w:rFonts w:ascii="Times New Roman" w:hAnsi="Times New Roman" w:cs="Times New Roman"/>
          <w:sz w:val="20"/>
          <w:szCs w:val="20"/>
        </w:rPr>
        <w:br w:type="page"/>
      </w:r>
      <w:r w:rsidR="007F10C3" w:rsidRPr="00CA1CAD">
        <w:rPr>
          <w:rFonts w:ascii="Times New Roman" w:hAnsi="Times New Roman" w:cs="Times New Roman"/>
        </w:rPr>
        <w:t>Приложение № 2</w:t>
      </w:r>
    </w:p>
    <w:p w14:paraId="680DAE25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CA1CAD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6FDEA731" w14:textId="77777777" w:rsidR="00AB3325" w:rsidRPr="00CA1CAD" w:rsidRDefault="00AB3325" w:rsidP="00CA1CAD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BC0F644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44B46518" w14:textId="77777777" w:rsidR="00AB3325" w:rsidRPr="00CA1CAD" w:rsidRDefault="00AB3325" w:rsidP="00CA1CAD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CA1CAD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68"/>
        <w:gridCol w:w="812"/>
        <w:gridCol w:w="1598"/>
        <w:gridCol w:w="1417"/>
        <w:gridCol w:w="1418"/>
        <w:gridCol w:w="1559"/>
        <w:gridCol w:w="1559"/>
      </w:tblGrid>
      <w:tr w:rsidR="00AB3325" w:rsidRPr="00CA1CAD" w14:paraId="363A74FD" w14:textId="77777777" w:rsidTr="00E07CBC">
        <w:trPr>
          <w:trHeight w:val="278"/>
        </w:trPr>
        <w:tc>
          <w:tcPr>
            <w:tcW w:w="974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97341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5EB73A0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CA1CAD" w14:paraId="59B3C5DF" w14:textId="77777777" w:rsidTr="007379D1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BA6E23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40CBF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ИНН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CDEA6B6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CA1CAD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4AE9359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857814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007EA6B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E07CBC" w:rsidRPr="00CA1CA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0AB8F25A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4361440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CA1CAD" w14:paraId="27B67C1B" w14:textId="77777777" w:rsidTr="007379D1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0BAE822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D683E4F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CA1CAD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32B545D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502A68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E77C19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34A36E3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128806E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9D3A6E5" w14:textId="77777777" w:rsidR="00AB3325" w:rsidRPr="00CA1CAD" w:rsidRDefault="00AB3325" w:rsidP="00CA1CAD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CA1CA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CA1CAD" w14:paraId="6CEC3D46" w14:textId="77777777" w:rsidTr="007379D1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C3D447" w14:textId="77777777" w:rsidR="00D0516B" w:rsidRPr="00CA1CAD" w:rsidRDefault="00D0516B" w:rsidP="00CA1CAD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CA1CAD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B371AC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CB112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1D45B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C9894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6206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724C8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ADA0F" w14:textId="77777777" w:rsidR="00D0516B" w:rsidRPr="00CA1CAD" w:rsidRDefault="00D0516B" w:rsidP="00CA1CA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DF79FB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FB7F27F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EDECE0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3491A40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524D7136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FFCFCF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78122C4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01F7213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7168179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415D1F9E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2C92D9AD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8B57D32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590954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6BA6090" w14:textId="77777777" w:rsidR="00586F0F" w:rsidRPr="00CA1CAD" w:rsidRDefault="00586F0F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07174384" w14:textId="77777777" w:rsidR="00904B9A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  <w:r w:rsidRPr="00CA1CAD">
        <w:rPr>
          <w:rFonts w:ascii="Times New Roman" w:eastAsia="Times New Roman" w:hAnsi="Times New Roman" w:cs="Times New Roman"/>
        </w:rPr>
        <w:tab/>
      </w:r>
    </w:p>
    <w:p w14:paraId="2285D235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02DDF806" w14:textId="77777777" w:rsidR="00586F0F" w:rsidRPr="00CA1CAD" w:rsidRDefault="00586F0F" w:rsidP="00CA1CAD">
      <w:pPr>
        <w:tabs>
          <w:tab w:val="left" w:pos="1328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1880BD92" w14:textId="77777777" w:rsidR="002D7414" w:rsidRPr="00CA1CAD" w:rsidRDefault="002D7414" w:rsidP="00CA1CAD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1DF55725" w14:textId="77777777" w:rsidR="002D7414" w:rsidRPr="00CA1CAD" w:rsidRDefault="002D7414" w:rsidP="00CA1CAD">
      <w:pPr>
        <w:tabs>
          <w:tab w:val="left" w:pos="5425"/>
        </w:tabs>
        <w:spacing w:after="0" w:line="240" w:lineRule="auto"/>
        <w:rPr>
          <w:rFonts w:ascii="Times New Roman" w:eastAsia="Times New Roman" w:hAnsi="Times New Roman" w:cs="Times New Roman"/>
        </w:rPr>
      </w:pPr>
    </w:p>
    <w:p w14:paraId="681CED65" w14:textId="77777777" w:rsidR="00F728A3" w:rsidRPr="00CA1CAD" w:rsidRDefault="00F728A3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8CC3C6B" w14:textId="77777777" w:rsidR="00CA1CAD" w:rsidRDefault="00CA1CAD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E36B0F6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32F89E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1CA807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0B03B3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43DD685B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FF932B1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61A7CA7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12CF008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240122D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5AA1A9C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6FC23AC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1F13D2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EC4A9F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9B90834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1A7C7175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31962A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FEB8A7E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3A2D0972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6CD0360D" w14:textId="77777777" w:rsidR="000C6A7A" w:rsidRDefault="000C6A7A" w:rsidP="00CA1CAD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</w:p>
    <w:p w14:paraId="0AB6702F" w14:textId="77777777" w:rsidR="000C6A7A" w:rsidRPr="000C6A7A" w:rsidRDefault="000C6A7A" w:rsidP="000C6A7A">
      <w:pPr>
        <w:tabs>
          <w:tab w:val="left" w:pos="5425"/>
        </w:tabs>
        <w:spacing w:after="0" w:line="240" w:lineRule="auto"/>
        <w:jc w:val="right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Приложение № 3</w:t>
      </w:r>
    </w:p>
    <w:p w14:paraId="13FA7E70" w14:textId="77777777" w:rsidR="000C6A7A" w:rsidRPr="000C6A7A" w:rsidRDefault="000C6A7A" w:rsidP="000C6A7A">
      <w:pPr>
        <w:rPr>
          <w:rFonts w:ascii="Times New Roman" w:eastAsia="Times New Roman" w:hAnsi="Times New Roman" w:cs="Times New Roman"/>
        </w:rPr>
      </w:pPr>
    </w:p>
    <w:p w14:paraId="0BD14D7B" w14:textId="77777777" w:rsidR="00A9598E" w:rsidRPr="002D367F" w:rsidRDefault="00A9598E" w:rsidP="00A95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367F">
        <w:rPr>
          <w:rFonts w:ascii="Times New Roman" w:hAnsi="Times New Roman" w:cs="Times New Roman"/>
        </w:rPr>
        <w:t>Характеристики и требования: линейных стеклянных изоляторов ШС-10Д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9598E" w:rsidRPr="002D367F" w14:paraId="57516405" w14:textId="77777777" w:rsidTr="003E72CC">
        <w:tc>
          <w:tcPr>
            <w:tcW w:w="710" w:type="dxa"/>
            <w:vAlign w:val="center"/>
          </w:tcPr>
          <w:p w14:paraId="77962366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55D8F757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7F95A509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2AE941B5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518A84E9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4A19B569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9598E" w:rsidRPr="002D367F" w14:paraId="40540606" w14:textId="77777777" w:rsidTr="003E72CC">
        <w:trPr>
          <w:trHeight w:val="346"/>
        </w:trPr>
        <w:tc>
          <w:tcPr>
            <w:tcW w:w="710" w:type="dxa"/>
            <w:vAlign w:val="center"/>
          </w:tcPr>
          <w:p w14:paraId="6876FCB7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28" w:type="dxa"/>
            <w:vAlign w:val="center"/>
          </w:tcPr>
          <w:p w14:paraId="37C9DDB6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64B51C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28E18A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DA75EEB" w14:textId="77777777" w:rsidTr="003E72CC">
        <w:tc>
          <w:tcPr>
            <w:tcW w:w="710" w:type="dxa"/>
            <w:vAlign w:val="center"/>
          </w:tcPr>
          <w:p w14:paraId="7277E1B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28" w:type="dxa"/>
            <w:vAlign w:val="center"/>
          </w:tcPr>
          <w:p w14:paraId="7C1B9CB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4A5749E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не менее 13</w:t>
            </w:r>
          </w:p>
        </w:tc>
        <w:tc>
          <w:tcPr>
            <w:tcW w:w="1984" w:type="dxa"/>
            <w:vAlign w:val="center"/>
          </w:tcPr>
          <w:p w14:paraId="11BA284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B5CA127" w14:textId="77777777" w:rsidTr="003E72CC">
        <w:tc>
          <w:tcPr>
            <w:tcW w:w="710" w:type="dxa"/>
            <w:vAlign w:val="center"/>
          </w:tcPr>
          <w:p w14:paraId="08F12947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8" w:type="dxa"/>
            <w:vAlign w:val="center"/>
          </w:tcPr>
          <w:p w14:paraId="26C93C5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111CD49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160</w:t>
            </w:r>
          </w:p>
        </w:tc>
        <w:tc>
          <w:tcPr>
            <w:tcW w:w="1984" w:type="dxa"/>
            <w:vAlign w:val="center"/>
          </w:tcPr>
          <w:p w14:paraId="1A1539F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3143381" w14:textId="77777777" w:rsidTr="003E72CC">
        <w:tc>
          <w:tcPr>
            <w:tcW w:w="710" w:type="dxa"/>
            <w:vAlign w:val="center"/>
          </w:tcPr>
          <w:p w14:paraId="6B9F1D6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528" w:type="dxa"/>
            <w:vAlign w:val="center"/>
          </w:tcPr>
          <w:p w14:paraId="5237AFC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3D5FBB3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145</w:t>
            </w:r>
          </w:p>
        </w:tc>
        <w:tc>
          <w:tcPr>
            <w:tcW w:w="1984" w:type="dxa"/>
            <w:vAlign w:val="center"/>
          </w:tcPr>
          <w:p w14:paraId="1C9DF6D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7A271DB" w14:textId="77777777" w:rsidTr="003E72CC">
        <w:tc>
          <w:tcPr>
            <w:tcW w:w="710" w:type="dxa"/>
            <w:vAlign w:val="center"/>
          </w:tcPr>
          <w:p w14:paraId="6908D70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5528" w:type="dxa"/>
            <w:vAlign w:val="center"/>
          </w:tcPr>
          <w:p w14:paraId="132EB28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01832C8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Не менее 280</w:t>
            </w:r>
          </w:p>
        </w:tc>
        <w:tc>
          <w:tcPr>
            <w:tcW w:w="1984" w:type="dxa"/>
            <w:vAlign w:val="center"/>
          </w:tcPr>
          <w:p w14:paraId="2050D25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D27A85D" w14:textId="77777777" w:rsidTr="003E72CC">
        <w:tc>
          <w:tcPr>
            <w:tcW w:w="710" w:type="dxa"/>
            <w:vAlign w:val="center"/>
          </w:tcPr>
          <w:p w14:paraId="0DF6B58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5528" w:type="dxa"/>
            <w:vAlign w:val="center"/>
          </w:tcPr>
          <w:p w14:paraId="4C9E47B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6F33261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1984" w:type="dxa"/>
            <w:vAlign w:val="center"/>
          </w:tcPr>
          <w:p w14:paraId="1849AAB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3952113" w14:textId="77777777" w:rsidTr="003E72CC">
        <w:tc>
          <w:tcPr>
            <w:tcW w:w="710" w:type="dxa"/>
            <w:vAlign w:val="center"/>
          </w:tcPr>
          <w:p w14:paraId="5572EF3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5528" w:type="dxa"/>
            <w:vAlign w:val="center"/>
          </w:tcPr>
          <w:p w14:paraId="355025B7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Выдерживаемое напряжение, кВ, не менее</w:t>
            </w:r>
          </w:p>
        </w:tc>
        <w:tc>
          <w:tcPr>
            <w:tcW w:w="1843" w:type="dxa"/>
            <w:vAlign w:val="center"/>
          </w:tcPr>
          <w:p w14:paraId="5EC3A64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12D013D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1AA2F97" w14:textId="77777777" w:rsidTr="003E72CC">
        <w:tc>
          <w:tcPr>
            <w:tcW w:w="710" w:type="dxa"/>
            <w:vAlign w:val="center"/>
          </w:tcPr>
          <w:p w14:paraId="1B22C22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5528" w:type="dxa"/>
            <w:vAlign w:val="center"/>
          </w:tcPr>
          <w:p w14:paraId="1F7FFDE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0C3B902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1984" w:type="dxa"/>
            <w:vAlign w:val="center"/>
          </w:tcPr>
          <w:p w14:paraId="64162C3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54D3125" w14:textId="77777777" w:rsidTr="003E72CC">
        <w:tc>
          <w:tcPr>
            <w:tcW w:w="710" w:type="dxa"/>
            <w:vAlign w:val="center"/>
          </w:tcPr>
          <w:p w14:paraId="38F07AE3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1.6.2</w:t>
            </w:r>
          </w:p>
        </w:tc>
        <w:tc>
          <w:tcPr>
            <w:tcW w:w="5528" w:type="dxa"/>
            <w:vAlign w:val="center"/>
          </w:tcPr>
          <w:p w14:paraId="7CA737C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3614651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84" w:type="dxa"/>
            <w:vAlign w:val="center"/>
          </w:tcPr>
          <w:p w14:paraId="47766D5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1B861972" w14:textId="77777777" w:rsidTr="003E72CC">
        <w:tc>
          <w:tcPr>
            <w:tcW w:w="710" w:type="dxa"/>
            <w:vAlign w:val="center"/>
          </w:tcPr>
          <w:p w14:paraId="1D631510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1.6.3</w:t>
            </w:r>
          </w:p>
        </w:tc>
        <w:tc>
          <w:tcPr>
            <w:tcW w:w="5528" w:type="dxa"/>
            <w:vAlign w:val="center"/>
          </w:tcPr>
          <w:p w14:paraId="7D2BB84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ab/>
              <w:t>по уровню радиопомех</w:t>
            </w:r>
          </w:p>
        </w:tc>
        <w:tc>
          <w:tcPr>
            <w:tcW w:w="1843" w:type="dxa"/>
            <w:vAlign w:val="center"/>
          </w:tcPr>
          <w:p w14:paraId="1148DE0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1984" w:type="dxa"/>
            <w:vAlign w:val="center"/>
          </w:tcPr>
          <w:p w14:paraId="337B480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22E58E0" w14:textId="77777777" w:rsidTr="003E72CC">
        <w:tc>
          <w:tcPr>
            <w:tcW w:w="710" w:type="dxa"/>
            <w:vAlign w:val="center"/>
          </w:tcPr>
          <w:p w14:paraId="028ADE0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5528" w:type="dxa"/>
            <w:vAlign w:val="center"/>
          </w:tcPr>
          <w:p w14:paraId="2475053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3856ECA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</w:tcPr>
          <w:p w14:paraId="79C2687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912155F" w14:textId="77777777" w:rsidTr="003E72CC">
        <w:tc>
          <w:tcPr>
            <w:tcW w:w="710" w:type="dxa"/>
            <w:vAlign w:val="center"/>
          </w:tcPr>
          <w:p w14:paraId="3714535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528" w:type="dxa"/>
            <w:vAlign w:val="center"/>
          </w:tcPr>
          <w:p w14:paraId="21CDA21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68CF5D3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7638B8A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1804150" w14:textId="77777777" w:rsidTr="003E72CC">
        <w:tc>
          <w:tcPr>
            <w:tcW w:w="710" w:type="dxa"/>
            <w:vAlign w:val="center"/>
          </w:tcPr>
          <w:p w14:paraId="45CACAD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528" w:type="dxa"/>
            <w:vAlign w:val="center"/>
          </w:tcPr>
          <w:p w14:paraId="0FD427D2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59085FFB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984" w:type="dxa"/>
            <w:vAlign w:val="center"/>
          </w:tcPr>
          <w:p w14:paraId="3156FEF8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143FED0C" w14:textId="77777777" w:rsidTr="003E72CC">
        <w:tc>
          <w:tcPr>
            <w:tcW w:w="710" w:type="dxa"/>
            <w:vAlign w:val="center"/>
          </w:tcPr>
          <w:p w14:paraId="6056965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528" w:type="dxa"/>
            <w:vAlign w:val="center"/>
          </w:tcPr>
          <w:p w14:paraId="74D37B2C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70293DD1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1984" w:type="dxa"/>
            <w:vAlign w:val="center"/>
          </w:tcPr>
          <w:p w14:paraId="79357E6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D60D353" w14:textId="77777777" w:rsidTr="003E72CC">
        <w:tc>
          <w:tcPr>
            <w:tcW w:w="710" w:type="dxa"/>
            <w:vAlign w:val="center"/>
          </w:tcPr>
          <w:p w14:paraId="7375A9E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528" w:type="dxa"/>
            <w:vAlign w:val="center"/>
          </w:tcPr>
          <w:p w14:paraId="04047DEF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3B5FDA1E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73F95C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EDC7B68" w14:textId="77777777" w:rsidTr="003E72CC">
        <w:tc>
          <w:tcPr>
            <w:tcW w:w="710" w:type="dxa"/>
            <w:vAlign w:val="center"/>
          </w:tcPr>
          <w:p w14:paraId="5697D23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5528" w:type="dxa"/>
            <w:vAlign w:val="center"/>
          </w:tcPr>
          <w:p w14:paraId="1967A71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3882493E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79409D3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2EE894F" w14:textId="77777777" w:rsidTr="003E72CC">
        <w:tc>
          <w:tcPr>
            <w:tcW w:w="710" w:type="dxa"/>
            <w:vAlign w:val="center"/>
          </w:tcPr>
          <w:p w14:paraId="2B772D9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5528" w:type="dxa"/>
            <w:vAlign w:val="center"/>
          </w:tcPr>
          <w:p w14:paraId="161D719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029AB4D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418B54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517DC8C" w14:textId="77777777" w:rsidTr="003E72CC">
        <w:tc>
          <w:tcPr>
            <w:tcW w:w="710" w:type="dxa"/>
            <w:vAlign w:val="center"/>
          </w:tcPr>
          <w:p w14:paraId="54166E7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528" w:type="dxa"/>
            <w:vAlign w:val="center"/>
          </w:tcPr>
          <w:p w14:paraId="7B9970F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488EF55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2F65F29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75B54FE" w14:textId="77777777" w:rsidTr="003E72CC">
        <w:tc>
          <w:tcPr>
            <w:tcW w:w="710" w:type="dxa"/>
            <w:vAlign w:val="center"/>
          </w:tcPr>
          <w:p w14:paraId="2F74DD53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28" w:type="dxa"/>
            <w:vAlign w:val="center"/>
          </w:tcPr>
          <w:p w14:paraId="315B735F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14:paraId="1C65E28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0BAFEE7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32007AF" w14:textId="77777777" w:rsidTr="003E72CC">
        <w:tc>
          <w:tcPr>
            <w:tcW w:w="710" w:type="dxa"/>
            <w:vAlign w:val="center"/>
          </w:tcPr>
          <w:p w14:paraId="05D87C5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28" w:type="dxa"/>
            <w:vAlign w:val="center"/>
          </w:tcPr>
          <w:p w14:paraId="5D2747B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46F6E1B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083EFA9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8F7492C" w14:textId="77777777" w:rsidTr="003E72CC">
        <w:tc>
          <w:tcPr>
            <w:tcW w:w="710" w:type="dxa"/>
            <w:vAlign w:val="center"/>
          </w:tcPr>
          <w:p w14:paraId="2ED3B17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28" w:type="dxa"/>
            <w:vAlign w:val="center"/>
          </w:tcPr>
          <w:p w14:paraId="0A4B3969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02E6203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516E211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8E3AB45" w14:textId="77777777" w:rsidTr="003E72CC">
        <w:tc>
          <w:tcPr>
            <w:tcW w:w="710" w:type="dxa"/>
            <w:vAlign w:val="center"/>
          </w:tcPr>
          <w:p w14:paraId="11BEC5C0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528" w:type="dxa"/>
            <w:vAlign w:val="center"/>
          </w:tcPr>
          <w:p w14:paraId="5EB5030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61423128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4364B0E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212E3AA1" w14:textId="77777777" w:rsidR="00A9598E" w:rsidRDefault="00A9598E" w:rsidP="00A9598E">
      <w:pPr>
        <w:spacing w:after="0" w:line="240" w:lineRule="auto"/>
        <w:rPr>
          <w:rFonts w:ascii="Times New Roman CYR" w:hAnsi="Times New Roman CYR" w:cs="Times New Roman CYR"/>
          <w:sz w:val="26"/>
          <w:szCs w:val="26"/>
        </w:rPr>
      </w:pPr>
    </w:p>
    <w:p w14:paraId="058BEDAF" w14:textId="77777777" w:rsidR="00A9598E" w:rsidRPr="002D367F" w:rsidRDefault="00A9598E" w:rsidP="00A9598E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2D367F">
        <w:rPr>
          <w:rFonts w:ascii="Times New Roman" w:hAnsi="Times New Roman" w:cs="Times New Roman"/>
        </w:rPr>
        <w:t>Характеристики и требования: линейных стеклянных изоляторов ШС-10ЕД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9598E" w:rsidRPr="002D367F" w14:paraId="3832B69E" w14:textId="77777777" w:rsidTr="003E72CC">
        <w:tc>
          <w:tcPr>
            <w:tcW w:w="710" w:type="dxa"/>
            <w:vAlign w:val="center"/>
          </w:tcPr>
          <w:p w14:paraId="642A1914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3E11118C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2FDAF650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7E28155A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62C82A09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34017D5A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9598E" w:rsidRPr="002D367F" w14:paraId="7994C8F8" w14:textId="77777777" w:rsidTr="003E72CC">
        <w:trPr>
          <w:trHeight w:val="346"/>
        </w:trPr>
        <w:tc>
          <w:tcPr>
            <w:tcW w:w="710" w:type="dxa"/>
            <w:vAlign w:val="center"/>
          </w:tcPr>
          <w:p w14:paraId="0C94ABD6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28" w:type="dxa"/>
            <w:vAlign w:val="center"/>
          </w:tcPr>
          <w:p w14:paraId="3E90DB74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563FB92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5AEAFA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B5AE586" w14:textId="77777777" w:rsidTr="003E72CC">
        <w:tc>
          <w:tcPr>
            <w:tcW w:w="710" w:type="dxa"/>
            <w:vAlign w:val="center"/>
          </w:tcPr>
          <w:p w14:paraId="5BEEBA3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28" w:type="dxa"/>
            <w:vAlign w:val="center"/>
          </w:tcPr>
          <w:p w14:paraId="706BC8F1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7208BF6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не менее 12,5</w:t>
            </w:r>
          </w:p>
        </w:tc>
        <w:tc>
          <w:tcPr>
            <w:tcW w:w="1984" w:type="dxa"/>
            <w:vAlign w:val="center"/>
          </w:tcPr>
          <w:p w14:paraId="54A2F9E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58A4DFE" w14:textId="77777777" w:rsidTr="003E72CC">
        <w:tc>
          <w:tcPr>
            <w:tcW w:w="710" w:type="dxa"/>
            <w:vAlign w:val="center"/>
          </w:tcPr>
          <w:p w14:paraId="3923F2C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8" w:type="dxa"/>
            <w:vAlign w:val="center"/>
          </w:tcPr>
          <w:p w14:paraId="3325F03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517C8C9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255</w:t>
            </w:r>
          </w:p>
        </w:tc>
        <w:tc>
          <w:tcPr>
            <w:tcW w:w="1984" w:type="dxa"/>
            <w:vAlign w:val="center"/>
          </w:tcPr>
          <w:p w14:paraId="3229B82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35EB8AC" w14:textId="77777777" w:rsidTr="003E72CC">
        <w:tc>
          <w:tcPr>
            <w:tcW w:w="710" w:type="dxa"/>
            <w:vAlign w:val="center"/>
          </w:tcPr>
          <w:p w14:paraId="25DEC7F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528" w:type="dxa"/>
            <w:vAlign w:val="center"/>
          </w:tcPr>
          <w:p w14:paraId="6EAB100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33928B3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132,5</w:t>
            </w:r>
          </w:p>
        </w:tc>
        <w:tc>
          <w:tcPr>
            <w:tcW w:w="1984" w:type="dxa"/>
            <w:vAlign w:val="center"/>
          </w:tcPr>
          <w:p w14:paraId="17F3E9D8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6110DE4" w14:textId="77777777" w:rsidTr="003E72CC">
        <w:tc>
          <w:tcPr>
            <w:tcW w:w="710" w:type="dxa"/>
            <w:vAlign w:val="center"/>
          </w:tcPr>
          <w:p w14:paraId="63DF509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5528" w:type="dxa"/>
            <w:vAlign w:val="center"/>
          </w:tcPr>
          <w:p w14:paraId="09245E5F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534512F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Не менее 300</w:t>
            </w:r>
          </w:p>
        </w:tc>
        <w:tc>
          <w:tcPr>
            <w:tcW w:w="1984" w:type="dxa"/>
            <w:vAlign w:val="center"/>
          </w:tcPr>
          <w:p w14:paraId="1BF661C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971093C" w14:textId="77777777" w:rsidTr="003E72CC">
        <w:tc>
          <w:tcPr>
            <w:tcW w:w="710" w:type="dxa"/>
            <w:vAlign w:val="center"/>
          </w:tcPr>
          <w:p w14:paraId="674EC96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5528" w:type="dxa"/>
            <w:vAlign w:val="center"/>
          </w:tcPr>
          <w:p w14:paraId="5492667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0F72A7F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984" w:type="dxa"/>
            <w:vAlign w:val="center"/>
          </w:tcPr>
          <w:p w14:paraId="3CA2B7C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793DFCF" w14:textId="77777777" w:rsidTr="003E72CC">
        <w:tc>
          <w:tcPr>
            <w:tcW w:w="710" w:type="dxa"/>
            <w:vAlign w:val="center"/>
          </w:tcPr>
          <w:p w14:paraId="107C28A1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5528" w:type="dxa"/>
            <w:vAlign w:val="center"/>
          </w:tcPr>
          <w:p w14:paraId="062F5633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Выдерживаемое напряжение, кВ, не менее</w:t>
            </w:r>
          </w:p>
        </w:tc>
        <w:tc>
          <w:tcPr>
            <w:tcW w:w="1843" w:type="dxa"/>
            <w:vAlign w:val="center"/>
          </w:tcPr>
          <w:p w14:paraId="610A8E5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D04433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BFABBB3" w14:textId="77777777" w:rsidTr="003E72CC">
        <w:tc>
          <w:tcPr>
            <w:tcW w:w="710" w:type="dxa"/>
            <w:vAlign w:val="center"/>
          </w:tcPr>
          <w:p w14:paraId="5EFDFD03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5528" w:type="dxa"/>
            <w:vAlign w:val="center"/>
          </w:tcPr>
          <w:p w14:paraId="50E03CB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4587515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105</w:t>
            </w:r>
          </w:p>
        </w:tc>
        <w:tc>
          <w:tcPr>
            <w:tcW w:w="1984" w:type="dxa"/>
            <w:vAlign w:val="center"/>
          </w:tcPr>
          <w:p w14:paraId="73493EC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9F20613" w14:textId="77777777" w:rsidTr="003E72CC">
        <w:tc>
          <w:tcPr>
            <w:tcW w:w="710" w:type="dxa"/>
            <w:vAlign w:val="center"/>
          </w:tcPr>
          <w:p w14:paraId="3CFFA6A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1.6.2</w:t>
            </w:r>
          </w:p>
        </w:tc>
        <w:tc>
          <w:tcPr>
            <w:tcW w:w="5528" w:type="dxa"/>
            <w:vAlign w:val="center"/>
          </w:tcPr>
          <w:p w14:paraId="36A952B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18D6647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  <w:tc>
          <w:tcPr>
            <w:tcW w:w="1984" w:type="dxa"/>
            <w:vAlign w:val="center"/>
          </w:tcPr>
          <w:p w14:paraId="73D7D42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4C9FBC5" w14:textId="77777777" w:rsidTr="003E72CC">
        <w:tc>
          <w:tcPr>
            <w:tcW w:w="710" w:type="dxa"/>
            <w:vAlign w:val="center"/>
          </w:tcPr>
          <w:p w14:paraId="14DFEC2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1.6.3</w:t>
            </w:r>
          </w:p>
        </w:tc>
        <w:tc>
          <w:tcPr>
            <w:tcW w:w="5528" w:type="dxa"/>
            <w:vAlign w:val="center"/>
          </w:tcPr>
          <w:p w14:paraId="6D72970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ab/>
              <w:t>частотой 50 Гц в сухом состоянии</w:t>
            </w:r>
          </w:p>
        </w:tc>
        <w:tc>
          <w:tcPr>
            <w:tcW w:w="1843" w:type="dxa"/>
            <w:vAlign w:val="center"/>
          </w:tcPr>
          <w:p w14:paraId="6019276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68</w:t>
            </w:r>
          </w:p>
        </w:tc>
        <w:tc>
          <w:tcPr>
            <w:tcW w:w="1984" w:type="dxa"/>
            <w:vAlign w:val="center"/>
          </w:tcPr>
          <w:p w14:paraId="400AAE3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1A6C5A12" w14:textId="77777777" w:rsidTr="003E72CC">
        <w:tc>
          <w:tcPr>
            <w:tcW w:w="710" w:type="dxa"/>
            <w:vAlign w:val="center"/>
          </w:tcPr>
          <w:p w14:paraId="03CCB09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5528" w:type="dxa"/>
            <w:vAlign w:val="center"/>
          </w:tcPr>
          <w:p w14:paraId="5E9EC28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0B9AA28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</w:tcPr>
          <w:p w14:paraId="465A89F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9E6BC0C" w14:textId="77777777" w:rsidTr="003E72CC">
        <w:tc>
          <w:tcPr>
            <w:tcW w:w="710" w:type="dxa"/>
            <w:vAlign w:val="center"/>
          </w:tcPr>
          <w:p w14:paraId="49C82FF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528" w:type="dxa"/>
            <w:vAlign w:val="center"/>
          </w:tcPr>
          <w:p w14:paraId="1FE5F9B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54AAB90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3489149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3495086" w14:textId="77777777" w:rsidTr="003E72CC">
        <w:tc>
          <w:tcPr>
            <w:tcW w:w="710" w:type="dxa"/>
            <w:vAlign w:val="center"/>
          </w:tcPr>
          <w:p w14:paraId="73C8C2C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528" w:type="dxa"/>
            <w:vAlign w:val="center"/>
          </w:tcPr>
          <w:p w14:paraId="77E4D20F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205B8934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984" w:type="dxa"/>
            <w:vAlign w:val="center"/>
          </w:tcPr>
          <w:p w14:paraId="72AB5E3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C269398" w14:textId="77777777" w:rsidTr="003E72CC">
        <w:tc>
          <w:tcPr>
            <w:tcW w:w="710" w:type="dxa"/>
            <w:vAlign w:val="center"/>
          </w:tcPr>
          <w:p w14:paraId="1EA2EC8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528" w:type="dxa"/>
            <w:vAlign w:val="center"/>
          </w:tcPr>
          <w:p w14:paraId="6B592506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55EE4E8A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1984" w:type="dxa"/>
            <w:vAlign w:val="center"/>
          </w:tcPr>
          <w:p w14:paraId="3247EB9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852818B" w14:textId="77777777" w:rsidTr="003E72CC">
        <w:tc>
          <w:tcPr>
            <w:tcW w:w="710" w:type="dxa"/>
            <w:vAlign w:val="center"/>
          </w:tcPr>
          <w:p w14:paraId="3EF8F27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528" w:type="dxa"/>
            <w:vAlign w:val="center"/>
          </w:tcPr>
          <w:p w14:paraId="6F7B1E5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6148D32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41D8E19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933E33D" w14:textId="77777777" w:rsidTr="003E72CC">
        <w:tc>
          <w:tcPr>
            <w:tcW w:w="710" w:type="dxa"/>
            <w:vAlign w:val="center"/>
          </w:tcPr>
          <w:p w14:paraId="504093B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5528" w:type="dxa"/>
            <w:vAlign w:val="center"/>
          </w:tcPr>
          <w:p w14:paraId="5870256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6158C52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25903AFE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3B8E2EB" w14:textId="77777777" w:rsidTr="003E72CC">
        <w:tc>
          <w:tcPr>
            <w:tcW w:w="710" w:type="dxa"/>
            <w:vAlign w:val="center"/>
          </w:tcPr>
          <w:p w14:paraId="46A1612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5528" w:type="dxa"/>
            <w:vAlign w:val="center"/>
          </w:tcPr>
          <w:p w14:paraId="381894F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2216CCD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5FBD7EDE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0E5CBB1" w14:textId="77777777" w:rsidTr="003E72CC">
        <w:tc>
          <w:tcPr>
            <w:tcW w:w="710" w:type="dxa"/>
            <w:vAlign w:val="center"/>
          </w:tcPr>
          <w:p w14:paraId="66E603C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528" w:type="dxa"/>
            <w:vAlign w:val="center"/>
          </w:tcPr>
          <w:p w14:paraId="212C8C51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450FC5C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0923790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0A3C5DF" w14:textId="77777777" w:rsidTr="003E72CC">
        <w:tc>
          <w:tcPr>
            <w:tcW w:w="710" w:type="dxa"/>
            <w:vAlign w:val="center"/>
          </w:tcPr>
          <w:p w14:paraId="7AC4253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28" w:type="dxa"/>
            <w:vAlign w:val="center"/>
          </w:tcPr>
          <w:p w14:paraId="51D44F4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14:paraId="58F2155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5A2A379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6B8648AF" w14:textId="77777777" w:rsidTr="003E72CC">
        <w:tc>
          <w:tcPr>
            <w:tcW w:w="710" w:type="dxa"/>
            <w:vAlign w:val="center"/>
          </w:tcPr>
          <w:p w14:paraId="45EAB4F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28" w:type="dxa"/>
            <w:vAlign w:val="center"/>
          </w:tcPr>
          <w:p w14:paraId="582CF6A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4FFED10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DA62FD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6400DB9E" w14:textId="77777777" w:rsidTr="003E72CC">
        <w:tc>
          <w:tcPr>
            <w:tcW w:w="710" w:type="dxa"/>
            <w:vAlign w:val="center"/>
          </w:tcPr>
          <w:p w14:paraId="199F4BE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28" w:type="dxa"/>
            <w:vAlign w:val="center"/>
          </w:tcPr>
          <w:p w14:paraId="0F2F86C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2D5354E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70ED8B2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C76C5B1" w14:textId="77777777" w:rsidTr="003E72CC">
        <w:tc>
          <w:tcPr>
            <w:tcW w:w="710" w:type="dxa"/>
            <w:vAlign w:val="center"/>
          </w:tcPr>
          <w:p w14:paraId="0FF624E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528" w:type="dxa"/>
            <w:vAlign w:val="center"/>
          </w:tcPr>
          <w:p w14:paraId="70F35A7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42E31E5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1E0FBA9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538AFB08" w14:textId="77777777" w:rsidR="00A9598E" w:rsidRPr="00AB5DD2" w:rsidRDefault="00A9598E" w:rsidP="00A9598E">
      <w:pPr>
        <w:rPr>
          <w:rFonts w:ascii="Times New Roman" w:hAnsi="Times New Roman"/>
          <w:sz w:val="24"/>
        </w:rPr>
      </w:pPr>
    </w:p>
    <w:p w14:paraId="15CD32AF" w14:textId="77777777" w:rsidR="00A9598E" w:rsidRPr="002D367F" w:rsidRDefault="00A9598E" w:rsidP="00A9598E">
      <w:pPr>
        <w:spacing w:after="0" w:line="240" w:lineRule="auto"/>
        <w:jc w:val="center"/>
        <w:rPr>
          <w:rFonts w:ascii="Times New Roman CYR" w:hAnsi="Times New Roman CYR" w:cs="Times New Roman CYR"/>
        </w:rPr>
      </w:pPr>
      <w:r w:rsidRPr="002D367F">
        <w:rPr>
          <w:rFonts w:ascii="Times New Roman CYR" w:hAnsi="Times New Roman CYR" w:cs="Times New Roman CYR"/>
        </w:rPr>
        <w:t>Характеристики и требования: линейных стеклянных изоляторов ШС-20ЕД</w:t>
      </w:r>
    </w:p>
    <w:tbl>
      <w:tblPr>
        <w:tblW w:w="10065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1843"/>
        <w:gridCol w:w="1984"/>
      </w:tblGrid>
      <w:tr w:rsidR="00A9598E" w:rsidRPr="002D367F" w14:paraId="754D4960" w14:textId="77777777" w:rsidTr="003E72CC">
        <w:tc>
          <w:tcPr>
            <w:tcW w:w="710" w:type="dxa"/>
            <w:vAlign w:val="center"/>
          </w:tcPr>
          <w:p w14:paraId="7C1E0FB4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№</w:t>
            </w:r>
          </w:p>
          <w:p w14:paraId="284D6C12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5528" w:type="dxa"/>
            <w:vAlign w:val="center"/>
          </w:tcPr>
          <w:p w14:paraId="3D37B5CC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 xml:space="preserve">Технические характеристики </w:t>
            </w:r>
          </w:p>
          <w:p w14:paraId="1D4622FC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(наименование параметра)</w:t>
            </w:r>
          </w:p>
        </w:tc>
        <w:tc>
          <w:tcPr>
            <w:tcW w:w="1843" w:type="dxa"/>
            <w:vAlign w:val="center"/>
          </w:tcPr>
          <w:p w14:paraId="26B8E927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Требование (значение параметра)</w:t>
            </w:r>
          </w:p>
        </w:tc>
        <w:tc>
          <w:tcPr>
            <w:tcW w:w="1984" w:type="dxa"/>
            <w:vAlign w:val="center"/>
          </w:tcPr>
          <w:p w14:paraId="1ED53B36" w14:textId="77777777" w:rsidR="00A9598E" w:rsidRPr="002D367F" w:rsidRDefault="00A9598E" w:rsidP="003E72CC">
            <w:pPr>
              <w:pStyle w:val="34"/>
              <w:spacing w:line="240" w:lineRule="auto"/>
              <w:ind w:firstLine="0"/>
              <w:jc w:val="center"/>
              <w:rPr>
                <w:rFonts w:ascii="Times New Roman" w:hAnsi="Times New Roman"/>
                <w:sz w:val="20"/>
                <w:szCs w:val="20"/>
                <w:lang w:eastAsia="ru-RU"/>
              </w:rPr>
            </w:pPr>
            <w:r w:rsidRPr="002D367F">
              <w:rPr>
                <w:rFonts w:ascii="Times New Roman" w:hAnsi="Times New Roman"/>
                <w:sz w:val="20"/>
                <w:szCs w:val="20"/>
                <w:lang w:eastAsia="ru-RU"/>
              </w:rPr>
              <w:t>Предлагаемые технические характеристики (заполняется участником)</w:t>
            </w:r>
          </w:p>
        </w:tc>
      </w:tr>
      <w:tr w:rsidR="00A9598E" w:rsidRPr="002D367F" w14:paraId="78EA4E8A" w14:textId="77777777" w:rsidTr="003E72CC">
        <w:trPr>
          <w:trHeight w:val="346"/>
        </w:trPr>
        <w:tc>
          <w:tcPr>
            <w:tcW w:w="710" w:type="dxa"/>
            <w:vAlign w:val="center"/>
          </w:tcPr>
          <w:p w14:paraId="3104E202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1.</w:t>
            </w:r>
          </w:p>
        </w:tc>
        <w:tc>
          <w:tcPr>
            <w:tcW w:w="5528" w:type="dxa"/>
            <w:vAlign w:val="center"/>
          </w:tcPr>
          <w:p w14:paraId="235F4391" w14:textId="77777777" w:rsidR="00A9598E" w:rsidRPr="002D367F" w:rsidRDefault="00A9598E" w:rsidP="003E72CC">
            <w:pPr>
              <w:keepNext/>
              <w:spacing w:after="0" w:line="240" w:lineRule="auto"/>
              <w:outlineLvl w:val="3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Основные параметры</w:t>
            </w:r>
          </w:p>
        </w:tc>
        <w:tc>
          <w:tcPr>
            <w:tcW w:w="1843" w:type="dxa"/>
            <w:vAlign w:val="center"/>
          </w:tcPr>
          <w:p w14:paraId="18AFC72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A78D75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EA5EFBB" w14:textId="77777777" w:rsidTr="003E72CC">
        <w:tc>
          <w:tcPr>
            <w:tcW w:w="710" w:type="dxa"/>
            <w:vAlign w:val="center"/>
          </w:tcPr>
          <w:p w14:paraId="4FD402D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</w:p>
        </w:tc>
        <w:tc>
          <w:tcPr>
            <w:tcW w:w="5528" w:type="dxa"/>
            <w:vAlign w:val="center"/>
          </w:tcPr>
          <w:p w14:paraId="137DAB9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Механическая разрушающая сила, кН, не менее</w:t>
            </w:r>
          </w:p>
        </w:tc>
        <w:tc>
          <w:tcPr>
            <w:tcW w:w="1843" w:type="dxa"/>
            <w:vAlign w:val="center"/>
          </w:tcPr>
          <w:p w14:paraId="572C0C7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984" w:type="dxa"/>
            <w:vAlign w:val="center"/>
          </w:tcPr>
          <w:p w14:paraId="4FE6A71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6C9A6EF5" w14:textId="77777777" w:rsidTr="003E72CC">
        <w:tc>
          <w:tcPr>
            <w:tcW w:w="710" w:type="dxa"/>
            <w:vAlign w:val="center"/>
          </w:tcPr>
          <w:p w14:paraId="1EEABDD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1.2.</w:t>
            </w:r>
          </w:p>
        </w:tc>
        <w:tc>
          <w:tcPr>
            <w:tcW w:w="5528" w:type="dxa"/>
            <w:vAlign w:val="center"/>
          </w:tcPr>
          <w:p w14:paraId="2E82947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Диаметр тарелки (D), мм</w:t>
            </w:r>
          </w:p>
        </w:tc>
        <w:tc>
          <w:tcPr>
            <w:tcW w:w="1843" w:type="dxa"/>
            <w:vAlign w:val="center"/>
          </w:tcPr>
          <w:p w14:paraId="6286502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216</w:t>
            </w:r>
          </w:p>
        </w:tc>
        <w:tc>
          <w:tcPr>
            <w:tcW w:w="1984" w:type="dxa"/>
            <w:vAlign w:val="center"/>
          </w:tcPr>
          <w:p w14:paraId="55BDC77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9D07004" w14:textId="77777777" w:rsidTr="003E72CC">
        <w:tc>
          <w:tcPr>
            <w:tcW w:w="710" w:type="dxa"/>
            <w:vAlign w:val="center"/>
          </w:tcPr>
          <w:p w14:paraId="7B9F8C7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1.3</w:t>
            </w:r>
          </w:p>
        </w:tc>
        <w:tc>
          <w:tcPr>
            <w:tcW w:w="5528" w:type="dxa"/>
            <w:vAlign w:val="center"/>
          </w:tcPr>
          <w:p w14:paraId="32DC749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Cs/>
                <w:sz w:val="20"/>
                <w:szCs w:val="20"/>
              </w:rPr>
              <w:t>Строительная высота, мм</w:t>
            </w:r>
          </w:p>
        </w:tc>
        <w:tc>
          <w:tcPr>
            <w:tcW w:w="1843" w:type="dxa"/>
            <w:vAlign w:val="center"/>
          </w:tcPr>
          <w:p w14:paraId="4E71AA1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146</w:t>
            </w:r>
          </w:p>
        </w:tc>
        <w:tc>
          <w:tcPr>
            <w:tcW w:w="1984" w:type="dxa"/>
            <w:vAlign w:val="center"/>
          </w:tcPr>
          <w:p w14:paraId="7996D0A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C2AA3B0" w14:textId="77777777" w:rsidTr="003E72CC">
        <w:tc>
          <w:tcPr>
            <w:tcW w:w="710" w:type="dxa"/>
            <w:vAlign w:val="center"/>
          </w:tcPr>
          <w:p w14:paraId="3C6603F9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1.4</w:t>
            </w:r>
          </w:p>
        </w:tc>
        <w:tc>
          <w:tcPr>
            <w:tcW w:w="5528" w:type="dxa"/>
            <w:vAlign w:val="center"/>
          </w:tcPr>
          <w:p w14:paraId="30B33BF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Длина пути утечки, мм</w:t>
            </w:r>
          </w:p>
        </w:tc>
        <w:tc>
          <w:tcPr>
            <w:tcW w:w="1843" w:type="dxa"/>
            <w:vAlign w:val="center"/>
          </w:tcPr>
          <w:p w14:paraId="6710BB76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420</w:t>
            </w:r>
          </w:p>
        </w:tc>
        <w:tc>
          <w:tcPr>
            <w:tcW w:w="1984" w:type="dxa"/>
            <w:vAlign w:val="center"/>
          </w:tcPr>
          <w:p w14:paraId="07F48F5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38739A6" w14:textId="77777777" w:rsidTr="003E72CC">
        <w:tc>
          <w:tcPr>
            <w:tcW w:w="710" w:type="dxa"/>
            <w:vAlign w:val="center"/>
          </w:tcPr>
          <w:p w14:paraId="1AD6768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  <w:tc>
          <w:tcPr>
            <w:tcW w:w="5528" w:type="dxa"/>
            <w:vAlign w:val="center"/>
          </w:tcPr>
          <w:p w14:paraId="308EAA0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Масса, кг</w:t>
            </w:r>
          </w:p>
        </w:tc>
        <w:tc>
          <w:tcPr>
            <w:tcW w:w="1843" w:type="dxa"/>
            <w:vAlign w:val="center"/>
          </w:tcPr>
          <w:p w14:paraId="6C1CDDB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984" w:type="dxa"/>
            <w:vAlign w:val="center"/>
          </w:tcPr>
          <w:p w14:paraId="2A72071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6A19515B" w14:textId="77777777" w:rsidTr="003E72CC">
        <w:tc>
          <w:tcPr>
            <w:tcW w:w="710" w:type="dxa"/>
            <w:vAlign w:val="center"/>
          </w:tcPr>
          <w:p w14:paraId="25BB80E7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</w:t>
            </w:r>
          </w:p>
        </w:tc>
        <w:tc>
          <w:tcPr>
            <w:tcW w:w="5528" w:type="dxa"/>
            <w:vAlign w:val="center"/>
          </w:tcPr>
          <w:p w14:paraId="254CF177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Выдерживаемое напряжение, кВ, не менее</w:t>
            </w:r>
          </w:p>
        </w:tc>
        <w:tc>
          <w:tcPr>
            <w:tcW w:w="1843" w:type="dxa"/>
            <w:vAlign w:val="center"/>
          </w:tcPr>
          <w:p w14:paraId="13D82A0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6D08F60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674DE69" w14:textId="77777777" w:rsidTr="003E72CC">
        <w:tc>
          <w:tcPr>
            <w:tcW w:w="710" w:type="dxa"/>
            <w:vAlign w:val="center"/>
          </w:tcPr>
          <w:p w14:paraId="6852F71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1.6.1</w:t>
            </w:r>
          </w:p>
        </w:tc>
        <w:tc>
          <w:tcPr>
            <w:tcW w:w="5528" w:type="dxa"/>
            <w:vAlign w:val="center"/>
          </w:tcPr>
          <w:p w14:paraId="51DDD77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импульсное</w:t>
            </w:r>
          </w:p>
        </w:tc>
        <w:tc>
          <w:tcPr>
            <w:tcW w:w="1843" w:type="dxa"/>
            <w:vAlign w:val="center"/>
          </w:tcPr>
          <w:p w14:paraId="469FCD3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125</w:t>
            </w:r>
          </w:p>
        </w:tc>
        <w:tc>
          <w:tcPr>
            <w:tcW w:w="1984" w:type="dxa"/>
            <w:vAlign w:val="center"/>
          </w:tcPr>
          <w:p w14:paraId="7B90A0C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82D3F1E" w14:textId="77777777" w:rsidTr="003E72CC">
        <w:tc>
          <w:tcPr>
            <w:tcW w:w="710" w:type="dxa"/>
            <w:vAlign w:val="center"/>
          </w:tcPr>
          <w:p w14:paraId="7C85668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1.6.2</w:t>
            </w:r>
          </w:p>
        </w:tc>
        <w:tc>
          <w:tcPr>
            <w:tcW w:w="5528" w:type="dxa"/>
            <w:vAlign w:val="center"/>
          </w:tcPr>
          <w:p w14:paraId="24BBBAD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частотой 50 Гц под дождем</w:t>
            </w:r>
          </w:p>
        </w:tc>
        <w:tc>
          <w:tcPr>
            <w:tcW w:w="1843" w:type="dxa"/>
            <w:vAlign w:val="center"/>
          </w:tcPr>
          <w:p w14:paraId="50FB839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1984" w:type="dxa"/>
            <w:vAlign w:val="center"/>
          </w:tcPr>
          <w:p w14:paraId="5BF3847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2501C93D" w14:textId="77777777" w:rsidTr="003E72CC">
        <w:tc>
          <w:tcPr>
            <w:tcW w:w="710" w:type="dxa"/>
            <w:vAlign w:val="center"/>
          </w:tcPr>
          <w:p w14:paraId="6ADB27B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1.6.3</w:t>
            </w:r>
          </w:p>
        </w:tc>
        <w:tc>
          <w:tcPr>
            <w:tcW w:w="5528" w:type="dxa"/>
            <w:vAlign w:val="center"/>
          </w:tcPr>
          <w:p w14:paraId="749015D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ab/>
              <w:t>частотой 50 Гц в сухом состоянии</w:t>
            </w:r>
          </w:p>
        </w:tc>
        <w:tc>
          <w:tcPr>
            <w:tcW w:w="1843" w:type="dxa"/>
            <w:vAlign w:val="center"/>
          </w:tcPr>
          <w:p w14:paraId="56A38C8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73</w:t>
            </w:r>
          </w:p>
        </w:tc>
        <w:tc>
          <w:tcPr>
            <w:tcW w:w="1984" w:type="dxa"/>
            <w:vAlign w:val="center"/>
          </w:tcPr>
          <w:p w14:paraId="5B534819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A67E241" w14:textId="77777777" w:rsidTr="003E72CC">
        <w:tc>
          <w:tcPr>
            <w:tcW w:w="710" w:type="dxa"/>
            <w:vAlign w:val="center"/>
          </w:tcPr>
          <w:p w14:paraId="5092010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2.</w:t>
            </w:r>
          </w:p>
        </w:tc>
        <w:tc>
          <w:tcPr>
            <w:tcW w:w="5528" w:type="dxa"/>
            <w:vAlign w:val="center"/>
          </w:tcPr>
          <w:p w14:paraId="0C3F2C0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trike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Номинальные значения климатических факторов</w:t>
            </w:r>
          </w:p>
        </w:tc>
        <w:tc>
          <w:tcPr>
            <w:tcW w:w="1843" w:type="dxa"/>
          </w:tcPr>
          <w:p w14:paraId="6E8926B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trike/>
                <w:sz w:val="20"/>
                <w:szCs w:val="20"/>
              </w:rPr>
            </w:pPr>
          </w:p>
        </w:tc>
        <w:tc>
          <w:tcPr>
            <w:tcW w:w="1984" w:type="dxa"/>
          </w:tcPr>
          <w:p w14:paraId="1E9F2555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4AB8D35" w14:textId="77777777" w:rsidTr="003E72CC">
        <w:tc>
          <w:tcPr>
            <w:tcW w:w="710" w:type="dxa"/>
            <w:vAlign w:val="center"/>
          </w:tcPr>
          <w:p w14:paraId="5E5FB02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2.1.</w:t>
            </w:r>
          </w:p>
        </w:tc>
        <w:tc>
          <w:tcPr>
            <w:tcW w:w="5528" w:type="dxa"/>
            <w:vAlign w:val="center"/>
          </w:tcPr>
          <w:p w14:paraId="17F6A30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Климатическое исполнение (У, ХЛ) и категория размещения (по ГОСТ 15150-69)</w:t>
            </w:r>
          </w:p>
        </w:tc>
        <w:tc>
          <w:tcPr>
            <w:tcW w:w="1843" w:type="dxa"/>
            <w:vAlign w:val="center"/>
          </w:tcPr>
          <w:p w14:paraId="6BD87CC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984" w:type="dxa"/>
            <w:vAlign w:val="center"/>
          </w:tcPr>
          <w:p w14:paraId="6B38FF6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C9F6083" w14:textId="77777777" w:rsidTr="003E72CC">
        <w:tc>
          <w:tcPr>
            <w:tcW w:w="710" w:type="dxa"/>
            <w:vAlign w:val="center"/>
          </w:tcPr>
          <w:p w14:paraId="4454DBEE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2.2.</w:t>
            </w:r>
          </w:p>
        </w:tc>
        <w:tc>
          <w:tcPr>
            <w:tcW w:w="5528" w:type="dxa"/>
            <w:vAlign w:val="center"/>
          </w:tcPr>
          <w:p w14:paraId="068623B7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Верхнее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6314C652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+50</w:t>
            </w:r>
          </w:p>
        </w:tc>
        <w:tc>
          <w:tcPr>
            <w:tcW w:w="1984" w:type="dxa"/>
            <w:vAlign w:val="center"/>
          </w:tcPr>
          <w:p w14:paraId="2F09236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8E375A7" w14:textId="77777777" w:rsidTr="003E72CC">
        <w:tc>
          <w:tcPr>
            <w:tcW w:w="710" w:type="dxa"/>
            <w:vAlign w:val="center"/>
          </w:tcPr>
          <w:p w14:paraId="5946495F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2.3.</w:t>
            </w:r>
          </w:p>
        </w:tc>
        <w:tc>
          <w:tcPr>
            <w:tcW w:w="5528" w:type="dxa"/>
            <w:vAlign w:val="center"/>
          </w:tcPr>
          <w:p w14:paraId="78799BCC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Нижнее предельное значение рабочей температуры окружающего воздуха, °С</w:t>
            </w:r>
          </w:p>
        </w:tc>
        <w:tc>
          <w:tcPr>
            <w:tcW w:w="1843" w:type="dxa"/>
            <w:vAlign w:val="center"/>
          </w:tcPr>
          <w:p w14:paraId="6C5ADC97" w14:textId="77777777" w:rsidR="00A9598E" w:rsidRPr="002D367F" w:rsidRDefault="00A9598E" w:rsidP="003E72CC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-60</w:t>
            </w:r>
          </w:p>
        </w:tc>
        <w:tc>
          <w:tcPr>
            <w:tcW w:w="1984" w:type="dxa"/>
            <w:vAlign w:val="center"/>
          </w:tcPr>
          <w:p w14:paraId="74CD73E1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1717E517" w14:textId="77777777" w:rsidTr="003E72CC">
        <w:tc>
          <w:tcPr>
            <w:tcW w:w="710" w:type="dxa"/>
            <w:vAlign w:val="center"/>
          </w:tcPr>
          <w:p w14:paraId="1925455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5528" w:type="dxa"/>
            <w:vAlign w:val="center"/>
          </w:tcPr>
          <w:p w14:paraId="45E1BA8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Комплектность поставки</w:t>
            </w:r>
          </w:p>
        </w:tc>
        <w:tc>
          <w:tcPr>
            <w:tcW w:w="1843" w:type="dxa"/>
            <w:vAlign w:val="center"/>
          </w:tcPr>
          <w:p w14:paraId="7FBD8F0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2625E6E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085CE66" w14:textId="77777777" w:rsidTr="003E72CC">
        <w:tc>
          <w:tcPr>
            <w:tcW w:w="710" w:type="dxa"/>
            <w:vAlign w:val="center"/>
          </w:tcPr>
          <w:p w14:paraId="0ABC6D8A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3.2.</w:t>
            </w:r>
          </w:p>
        </w:tc>
        <w:tc>
          <w:tcPr>
            <w:tcW w:w="5528" w:type="dxa"/>
            <w:vAlign w:val="center"/>
          </w:tcPr>
          <w:p w14:paraId="79C2F3D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Технические паспорт, документация по монтажу, и эксплуатации на русском языке, экз.</w:t>
            </w:r>
          </w:p>
        </w:tc>
        <w:tc>
          <w:tcPr>
            <w:tcW w:w="1843" w:type="dxa"/>
            <w:vAlign w:val="center"/>
          </w:tcPr>
          <w:p w14:paraId="47124FFC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24934333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78B136BA" w14:textId="77777777" w:rsidTr="003E72CC">
        <w:tc>
          <w:tcPr>
            <w:tcW w:w="710" w:type="dxa"/>
            <w:vAlign w:val="center"/>
          </w:tcPr>
          <w:p w14:paraId="684BF4D8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4.</w:t>
            </w:r>
          </w:p>
        </w:tc>
        <w:tc>
          <w:tcPr>
            <w:tcW w:w="5528" w:type="dxa"/>
            <w:vAlign w:val="center"/>
          </w:tcPr>
          <w:p w14:paraId="44FD01D9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надежности</w:t>
            </w:r>
          </w:p>
        </w:tc>
        <w:tc>
          <w:tcPr>
            <w:tcW w:w="1843" w:type="dxa"/>
            <w:vAlign w:val="center"/>
          </w:tcPr>
          <w:p w14:paraId="393CB394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68C2151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0138B2D3" w14:textId="77777777" w:rsidTr="003E72CC">
        <w:tc>
          <w:tcPr>
            <w:tcW w:w="710" w:type="dxa"/>
            <w:vAlign w:val="center"/>
          </w:tcPr>
          <w:p w14:paraId="418D7010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4.1</w:t>
            </w:r>
          </w:p>
        </w:tc>
        <w:tc>
          <w:tcPr>
            <w:tcW w:w="5528" w:type="dxa"/>
            <w:vAlign w:val="center"/>
          </w:tcPr>
          <w:p w14:paraId="6A10DE44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Гарантийный срок службы, лет</w:t>
            </w:r>
          </w:p>
        </w:tc>
        <w:tc>
          <w:tcPr>
            <w:tcW w:w="1843" w:type="dxa"/>
            <w:vAlign w:val="center"/>
          </w:tcPr>
          <w:p w14:paraId="242BC958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3ED80B5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3920D685" w14:textId="77777777" w:rsidTr="003E72CC">
        <w:tc>
          <w:tcPr>
            <w:tcW w:w="710" w:type="dxa"/>
            <w:vAlign w:val="center"/>
          </w:tcPr>
          <w:p w14:paraId="7730F96D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4.2.</w:t>
            </w:r>
          </w:p>
        </w:tc>
        <w:tc>
          <w:tcPr>
            <w:tcW w:w="5528" w:type="dxa"/>
            <w:vAlign w:val="center"/>
          </w:tcPr>
          <w:p w14:paraId="2CDDD452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 xml:space="preserve">Срок службы, лет, </w:t>
            </w:r>
          </w:p>
        </w:tc>
        <w:tc>
          <w:tcPr>
            <w:tcW w:w="1843" w:type="dxa"/>
            <w:vAlign w:val="center"/>
          </w:tcPr>
          <w:p w14:paraId="55270742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984" w:type="dxa"/>
            <w:vAlign w:val="center"/>
          </w:tcPr>
          <w:p w14:paraId="554E550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5A6D4DD5" w14:textId="77777777" w:rsidTr="003E72CC">
        <w:tc>
          <w:tcPr>
            <w:tcW w:w="710" w:type="dxa"/>
            <w:vAlign w:val="center"/>
          </w:tcPr>
          <w:p w14:paraId="3BD27226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5528" w:type="dxa"/>
            <w:vAlign w:val="center"/>
          </w:tcPr>
          <w:p w14:paraId="137200BC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b/>
                <w:sz w:val="20"/>
                <w:szCs w:val="20"/>
              </w:rPr>
              <w:t>Требования по сертификации и аттестации</w:t>
            </w:r>
          </w:p>
        </w:tc>
        <w:tc>
          <w:tcPr>
            <w:tcW w:w="1843" w:type="dxa"/>
            <w:vAlign w:val="center"/>
          </w:tcPr>
          <w:p w14:paraId="1792F97A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4" w:type="dxa"/>
            <w:vAlign w:val="center"/>
          </w:tcPr>
          <w:p w14:paraId="7C79743D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70B5346" w14:textId="77777777" w:rsidTr="003E72CC">
        <w:tc>
          <w:tcPr>
            <w:tcW w:w="710" w:type="dxa"/>
            <w:vAlign w:val="center"/>
          </w:tcPr>
          <w:p w14:paraId="2E4FC005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5.1.</w:t>
            </w:r>
          </w:p>
        </w:tc>
        <w:tc>
          <w:tcPr>
            <w:tcW w:w="5528" w:type="dxa"/>
            <w:vAlign w:val="center"/>
          </w:tcPr>
          <w:p w14:paraId="448638E9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российских сертификатов соответствия и безопасности (указать перечень НТД)</w:t>
            </w:r>
          </w:p>
        </w:tc>
        <w:tc>
          <w:tcPr>
            <w:tcW w:w="1843" w:type="dxa"/>
            <w:vAlign w:val="center"/>
          </w:tcPr>
          <w:p w14:paraId="6C422C3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41A7378F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9598E" w:rsidRPr="002D367F" w14:paraId="4F02A16E" w14:textId="77777777" w:rsidTr="003E72CC">
        <w:trPr>
          <w:trHeight w:val="117"/>
        </w:trPr>
        <w:tc>
          <w:tcPr>
            <w:tcW w:w="710" w:type="dxa"/>
            <w:vAlign w:val="center"/>
          </w:tcPr>
          <w:p w14:paraId="1886749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5.2.</w:t>
            </w:r>
          </w:p>
        </w:tc>
        <w:tc>
          <w:tcPr>
            <w:tcW w:w="5528" w:type="dxa"/>
            <w:vAlign w:val="center"/>
          </w:tcPr>
          <w:p w14:paraId="79341F6B" w14:textId="77777777" w:rsidR="00A9598E" w:rsidRPr="002D367F" w:rsidRDefault="00A9598E" w:rsidP="003E72CC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Наличие протоколов сертификационных и заводских испытаний</w:t>
            </w:r>
          </w:p>
        </w:tc>
        <w:tc>
          <w:tcPr>
            <w:tcW w:w="1843" w:type="dxa"/>
            <w:vAlign w:val="center"/>
          </w:tcPr>
          <w:p w14:paraId="5FA64627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D367F">
              <w:rPr>
                <w:rFonts w:ascii="Times New Roman" w:hAnsi="Times New Roman" w:cs="Times New Roman"/>
                <w:sz w:val="20"/>
                <w:szCs w:val="20"/>
              </w:rPr>
              <w:t>да</w:t>
            </w:r>
          </w:p>
        </w:tc>
        <w:tc>
          <w:tcPr>
            <w:tcW w:w="1984" w:type="dxa"/>
            <w:vAlign w:val="center"/>
          </w:tcPr>
          <w:p w14:paraId="08DE30CB" w14:textId="77777777" w:rsidR="00A9598E" w:rsidRPr="002D367F" w:rsidRDefault="00A9598E" w:rsidP="003E72C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2F7CFF4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67F1990F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3A89B0FC" w14:textId="77777777" w:rsidR="00C52A7D" w:rsidRPr="00C52A7D" w:rsidRDefault="00C52A7D" w:rsidP="00C52A7D">
      <w:pPr>
        <w:rPr>
          <w:rFonts w:ascii="Times New Roman" w:eastAsia="Times New Roman" w:hAnsi="Times New Roman" w:cs="Times New Roman"/>
        </w:rPr>
      </w:pPr>
    </w:p>
    <w:p w14:paraId="4F5799E6" w14:textId="77777777" w:rsidR="00C52A7D" w:rsidRDefault="00C52A7D" w:rsidP="00C52A7D">
      <w:pPr>
        <w:tabs>
          <w:tab w:val="left" w:pos="2160"/>
        </w:tabs>
        <w:rPr>
          <w:rFonts w:ascii="Times New Roman" w:eastAsia="Times New Roman" w:hAnsi="Times New Roman" w:cs="Times New Roman"/>
        </w:rPr>
      </w:pPr>
    </w:p>
    <w:p w14:paraId="6EB7EB09" w14:textId="77777777" w:rsidR="00C52A7D" w:rsidRPr="005E0C7E" w:rsidRDefault="00C52A7D" w:rsidP="005E0C7E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lang w:eastAsia="en-US"/>
        </w:rPr>
      </w:pPr>
      <w:r>
        <w:rPr>
          <w:rFonts w:ascii="Times New Roman" w:eastAsia="Times New Roman" w:hAnsi="Times New Roman" w:cs="Times New Roman"/>
        </w:rPr>
        <w:tab/>
      </w:r>
    </w:p>
    <w:sectPr w:rsidR="00C52A7D" w:rsidRPr="005E0C7E" w:rsidSect="00332C75">
      <w:footerReference w:type="default" r:id="rId23"/>
      <w:pgSz w:w="11906" w:h="16838"/>
      <w:pgMar w:top="709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DE96B89" w14:textId="77777777" w:rsidR="0046029E" w:rsidRDefault="0046029E" w:rsidP="00F62FCC">
      <w:pPr>
        <w:spacing w:after="0" w:line="240" w:lineRule="auto"/>
      </w:pPr>
      <w:r>
        <w:separator/>
      </w:r>
    </w:p>
  </w:endnote>
  <w:endnote w:type="continuationSeparator" w:id="0">
    <w:p w14:paraId="0CD5160B" w14:textId="77777777" w:rsidR="0046029E" w:rsidRDefault="0046029E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4D085178" w14:textId="77777777" w:rsidR="0085546C" w:rsidRDefault="0085546C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92797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532A37A4" w14:textId="77777777" w:rsidR="0085546C" w:rsidRDefault="0085546C">
    <w:pPr>
      <w:pStyle w:val="af2"/>
    </w:pPr>
  </w:p>
  <w:p w14:paraId="15A5809F" w14:textId="77777777" w:rsidR="0085546C" w:rsidRDefault="0085546C">
    <w:pPr>
      <w:pStyle w:val="af2"/>
    </w:pPr>
  </w:p>
  <w:p w14:paraId="094418C6" w14:textId="77777777" w:rsidR="0085546C" w:rsidRDefault="0085546C">
    <w:pPr>
      <w:pStyle w:val="af2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760F2F" w14:textId="77777777" w:rsidR="0085546C" w:rsidRDefault="0085546C">
    <w:pPr>
      <w:pStyle w:val="af2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C92797">
      <w:rPr>
        <w:noProof/>
      </w:rPr>
      <w:t>15</w:t>
    </w:r>
    <w:r>
      <w:fldChar w:fldCharType="end"/>
    </w:r>
  </w:p>
  <w:p w14:paraId="0131573E" w14:textId="77777777" w:rsidR="0085546C" w:rsidRDefault="0085546C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323572" w14:textId="77777777" w:rsidR="0046029E" w:rsidRDefault="0046029E" w:rsidP="00F62FCC">
      <w:pPr>
        <w:spacing w:after="0" w:line="240" w:lineRule="auto"/>
      </w:pPr>
      <w:r>
        <w:separator/>
      </w:r>
    </w:p>
  </w:footnote>
  <w:footnote w:type="continuationSeparator" w:id="0">
    <w:p w14:paraId="443D2CFE" w14:textId="77777777" w:rsidR="0046029E" w:rsidRDefault="0046029E" w:rsidP="00F62FCC">
      <w:pPr>
        <w:spacing w:after="0" w:line="240" w:lineRule="auto"/>
      </w:pPr>
      <w:r>
        <w:continuationSeparator/>
      </w:r>
    </w:p>
  </w:footnote>
  <w:footnote w:id="1">
    <w:p w14:paraId="3901FCCF" w14:textId="77777777" w:rsidR="00F703E1" w:rsidRPr="00D0397B" w:rsidRDefault="00F703E1" w:rsidP="00F703E1">
      <w:pPr>
        <w:spacing w:line="240" w:lineRule="auto"/>
        <w:ind w:left="426" w:right="40"/>
        <w:rPr>
          <w:sz w:val="20"/>
          <w:szCs w:val="20"/>
        </w:rPr>
      </w:pPr>
      <w:r>
        <w:rPr>
          <w:rStyle w:val="ad"/>
        </w:rPr>
        <w:footnoteRef/>
      </w:r>
      <w:r w:rsidRPr="00D0397B">
        <w:rPr>
          <w:bCs/>
          <w:i/>
          <w:sz w:val="20"/>
          <w:szCs w:val="20"/>
        </w:rPr>
        <w:t>Раздел включается при заключении договоров с субъектами малого и среднего предпринимательства на поставку товаров, выполнение работ, оказание услу</w:t>
      </w:r>
      <w:r>
        <w:rPr>
          <w:bCs/>
          <w:i/>
          <w:sz w:val="20"/>
          <w:szCs w:val="20"/>
        </w:rPr>
        <w:t>г</w:t>
      </w:r>
      <w:r w:rsidRPr="00D0397B">
        <w:rPr>
          <w:sz w:val="20"/>
          <w:szCs w:val="20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49C01E2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786881"/>
    <w:multiLevelType w:val="hybridMultilevel"/>
    <w:tmpl w:val="C9CE82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9" w15:restartNumberingAfterBreak="0">
    <w:nsid w:val="1E46150B"/>
    <w:multiLevelType w:val="hybridMultilevel"/>
    <w:tmpl w:val="FC18B17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836396"/>
    <w:multiLevelType w:val="hybridMultilevel"/>
    <w:tmpl w:val="8DF694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557076D"/>
    <w:multiLevelType w:val="multilevel"/>
    <w:tmpl w:val="820C71C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4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5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6" w15:restartNumberingAfterBreak="0">
    <w:nsid w:val="3FAE32DD"/>
    <w:multiLevelType w:val="hybridMultilevel"/>
    <w:tmpl w:val="868C3A44"/>
    <w:lvl w:ilvl="0" w:tplc="B0D0A98C">
      <w:start w:val="1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9" w15:restartNumberingAfterBreak="0">
    <w:nsid w:val="4DE756F6"/>
    <w:multiLevelType w:val="multilevel"/>
    <w:tmpl w:val="B85646C8"/>
    <w:lvl w:ilvl="0">
      <w:start w:val="4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8737B3B"/>
    <w:multiLevelType w:val="multilevel"/>
    <w:tmpl w:val="A7C82CB4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2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3" w15:restartNumberingAfterBreak="0">
    <w:nsid w:val="5AF76DD6"/>
    <w:multiLevelType w:val="multilevel"/>
    <w:tmpl w:val="BA52868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4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B17269"/>
    <w:multiLevelType w:val="multilevel"/>
    <w:tmpl w:val="0D0CE81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7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8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2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</w:num>
  <w:num w:numId="10">
    <w:abstractNumId w:val="25"/>
  </w:num>
  <w:num w:numId="11">
    <w:abstractNumId w:val="6"/>
  </w:num>
  <w:num w:numId="12">
    <w:abstractNumId w:val="29"/>
  </w:num>
  <w:num w:numId="13">
    <w:abstractNumId w:val="17"/>
  </w:num>
  <w:num w:numId="14">
    <w:abstractNumId w:val="11"/>
  </w:num>
  <w:num w:numId="15">
    <w:abstractNumId w:val="4"/>
  </w:num>
  <w:num w:numId="16">
    <w:abstractNumId w:val="2"/>
  </w:num>
  <w:num w:numId="17">
    <w:abstractNumId w:val="24"/>
  </w:num>
  <w:num w:numId="18">
    <w:abstractNumId w:val="13"/>
  </w:num>
  <w:num w:numId="19">
    <w:abstractNumId w:val="5"/>
  </w:num>
  <w:num w:numId="20">
    <w:abstractNumId w:val="27"/>
  </w:num>
  <w:num w:numId="21">
    <w:abstractNumId w:val="20"/>
  </w:num>
  <w:num w:numId="22">
    <w:abstractNumId w:val="16"/>
  </w:num>
  <w:num w:numId="23">
    <w:abstractNumId w:val="1"/>
  </w:num>
  <w:num w:numId="24">
    <w:abstractNumId w:val="23"/>
  </w:num>
  <w:num w:numId="25">
    <w:abstractNumId w:val="7"/>
  </w:num>
  <w:num w:numId="26">
    <w:abstractNumId w:val="9"/>
  </w:num>
  <w:num w:numId="27">
    <w:abstractNumId w:val="10"/>
  </w:num>
  <w:num w:numId="28">
    <w:abstractNumId w:val="19"/>
  </w:num>
  <w:num w:numId="29">
    <w:abstractNumId w:val="22"/>
  </w:num>
  <w:num w:numId="30">
    <w:abstractNumId w:val="18"/>
  </w:num>
  <w:num w:numId="31">
    <w:abstractNumId w:val="21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2"/>
  </w:num>
  <w:num w:numId="33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C0A"/>
    <w:rsid w:val="000023D3"/>
    <w:rsid w:val="000025BC"/>
    <w:rsid w:val="00007CB2"/>
    <w:rsid w:val="00012AF8"/>
    <w:rsid w:val="00023C7D"/>
    <w:rsid w:val="000337A9"/>
    <w:rsid w:val="00043D51"/>
    <w:rsid w:val="000520F6"/>
    <w:rsid w:val="00053AA6"/>
    <w:rsid w:val="00056417"/>
    <w:rsid w:val="00062B52"/>
    <w:rsid w:val="00063351"/>
    <w:rsid w:val="00066282"/>
    <w:rsid w:val="00066312"/>
    <w:rsid w:val="00067693"/>
    <w:rsid w:val="00071F81"/>
    <w:rsid w:val="00080CCF"/>
    <w:rsid w:val="00081936"/>
    <w:rsid w:val="000830BC"/>
    <w:rsid w:val="000921FA"/>
    <w:rsid w:val="000A2523"/>
    <w:rsid w:val="000A29B8"/>
    <w:rsid w:val="000A3D8B"/>
    <w:rsid w:val="000A65F3"/>
    <w:rsid w:val="000B2B04"/>
    <w:rsid w:val="000B4E14"/>
    <w:rsid w:val="000B657C"/>
    <w:rsid w:val="000C1639"/>
    <w:rsid w:val="000C42CC"/>
    <w:rsid w:val="000C6A7A"/>
    <w:rsid w:val="000C7077"/>
    <w:rsid w:val="000D2208"/>
    <w:rsid w:val="000D3C21"/>
    <w:rsid w:val="000E629F"/>
    <w:rsid w:val="000F766C"/>
    <w:rsid w:val="00107568"/>
    <w:rsid w:val="001105F6"/>
    <w:rsid w:val="00111C46"/>
    <w:rsid w:val="0011542A"/>
    <w:rsid w:val="001344F0"/>
    <w:rsid w:val="00136DB2"/>
    <w:rsid w:val="00143207"/>
    <w:rsid w:val="00144269"/>
    <w:rsid w:val="001514A7"/>
    <w:rsid w:val="00151B1C"/>
    <w:rsid w:val="00160284"/>
    <w:rsid w:val="00164D7A"/>
    <w:rsid w:val="001672F3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2AEB"/>
    <w:rsid w:val="001A4147"/>
    <w:rsid w:val="001A4F99"/>
    <w:rsid w:val="001A60B6"/>
    <w:rsid w:val="001A67FF"/>
    <w:rsid w:val="001B0AA8"/>
    <w:rsid w:val="001B0AAD"/>
    <w:rsid w:val="001B272E"/>
    <w:rsid w:val="001B7CA2"/>
    <w:rsid w:val="001B7CEC"/>
    <w:rsid w:val="001C7F8A"/>
    <w:rsid w:val="001D01AF"/>
    <w:rsid w:val="001D52CF"/>
    <w:rsid w:val="001D748C"/>
    <w:rsid w:val="001E1875"/>
    <w:rsid w:val="001E7432"/>
    <w:rsid w:val="001F79B2"/>
    <w:rsid w:val="002103D7"/>
    <w:rsid w:val="00214CA5"/>
    <w:rsid w:val="00214F78"/>
    <w:rsid w:val="002169F8"/>
    <w:rsid w:val="00217164"/>
    <w:rsid w:val="00220549"/>
    <w:rsid w:val="00221C14"/>
    <w:rsid w:val="0022705B"/>
    <w:rsid w:val="00231D38"/>
    <w:rsid w:val="0024172B"/>
    <w:rsid w:val="00243715"/>
    <w:rsid w:val="002450AB"/>
    <w:rsid w:val="00252D06"/>
    <w:rsid w:val="002623A6"/>
    <w:rsid w:val="00262748"/>
    <w:rsid w:val="00262790"/>
    <w:rsid w:val="00262CF6"/>
    <w:rsid w:val="002646CD"/>
    <w:rsid w:val="00265386"/>
    <w:rsid w:val="00270354"/>
    <w:rsid w:val="00272B66"/>
    <w:rsid w:val="00284E46"/>
    <w:rsid w:val="00290D2C"/>
    <w:rsid w:val="0029188C"/>
    <w:rsid w:val="0029642F"/>
    <w:rsid w:val="002A0CCB"/>
    <w:rsid w:val="002A10E2"/>
    <w:rsid w:val="002A44C2"/>
    <w:rsid w:val="002A5673"/>
    <w:rsid w:val="002B3EB5"/>
    <w:rsid w:val="002B5A1A"/>
    <w:rsid w:val="002B5FE3"/>
    <w:rsid w:val="002C2480"/>
    <w:rsid w:val="002C34F0"/>
    <w:rsid w:val="002C4616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68D9"/>
    <w:rsid w:val="00317D5B"/>
    <w:rsid w:val="00324485"/>
    <w:rsid w:val="003249DF"/>
    <w:rsid w:val="00326EE1"/>
    <w:rsid w:val="00327558"/>
    <w:rsid w:val="00332135"/>
    <w:rsid w:val="00332C75"/>
    <w:rsid w:val="00340964"/>
    <w:rsid w:val="00342A2B"/>
    <w:rsid w:val="00342B19"/>
    <w:rsid w:val="003447B3"/>
    <w:rsid w:val="00344F9F"/>
    <w:rsid w:val="00345401"/>
    <w:rsid w:val="00350A49"/>
    <w:rsid w:val="0035283E"/>
    <w:rsid w:val="0035571D"/>
    <w:rsid w:val="00360664"/>
    <w:rsid w:val="00363579"/>
    <w:rsid w:val="0037007C"/>
    <w:rsid w:val="003721BD"/>
    <w:rsid w:val="0037594C"/>
    <w:rsid w:val="00375A27"/>
    <w:rsid w:val="00390F72"/>
    <w:rsid w:val="00394B2C"/>
    <w:rsid w:val="003A35F1"/>
    <w:rsid w:val="003A5D70"/>
    <w:rsid w:val="003A6756"/>
    <w:rsid w:val="003B27BF"/>
    <w:rsid w:val="003B4334"/>
    <w:rsid w:val="003B445B"/>
    <w:rsid w:val="003B49BE"/>
    <w:rsid w:val="003D1DFF"/>
    <w:rsid w:val="003D2B6C"/>
    <w:rsid w:val="003D674B"/>
    <w:rsid w:val="003E0332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3F7C"/>
    <w:rsid w:val="00424863"/>
    <w:rsid w:val="004263D6"/>
    <w:rsid w:val="00427AC3"/>
    <w:rsid w:val="00436E7B"/>
    <w:rsid w:val="00444443"/>
    <w:rsid w:val="00451551"/>
    <w:rsid w:val="004566DA"/>
    <w:rsid w:val="00457725"/>
    <w:rsid w:val="0046029E"/>
    <w:rsid w:val="0046051A"/>
    <w:rsid w:val="0046240C"/>
    <w:rsid w:val="00463DF0"/>
    <w:rsid w:val="00465BA5"/>
    <w:rsid w:val="00466F8D"/>
    <w:rsid w:val="00475008"/>
    <w:rsid w:val="004762B0"/>
    <w:rsid w:val="00476826"/>
    <w:rsid w:val="004778EB"/>
    <w:rsid w:val="00483149"/>
    <w:rsid w:val="004851D6"/>
    <w:rsid w:val="004A3E54"/>
    <w:rsid w:val="004A421B"/>
    <w:rsid w:val="004A5F7F"/>
    <w:rsid w:val="004A7B80"/>
    <w:rsid w:val="004A7FCA"/>
    <w:rsid w:val="004B05A7"/>
    <w:rsid w:val="004C070E"/>
    <w:rsid w:val="004C16EE"/>
    <w:rsid w:val="004E0FE2"/>
    <w:rsid w:val="004F6359"/>
    <w:rsid w:val="004F64A2"/>
    <w:rsid w:val="004F78D0"/>
    <w:rsid w:val="004F7BB3"/>
    <w:rsid w:val="005014CE"/>
    <w:rsid w:val="00501F37"/>
    <w:rsid w:val="00511D22"/>
    <w:rsid w:val="005121E8"/>
    <w:rsid w:val="00515D38"/>
    <w:rsid w:val="00515F88"/>
    <w:rsid w:val="00520EE9"/>
    <w:rsid w:val="0052356E"/>
    <w:rsid w:val="00525BF8"/>
    <w:rsid w:val="0052788E"/>
    <w:rsid w:val="00540766"/>
    <w:rsid w:val="0054163C"/>
    <w:rsid w:val="0054172E"/>
    <w:rsid w:val="005437FA"/>
    <w:rsid w:val="005458D4"/>
    <w:rsid w:val="00551AD8"/>
    <w:rsid w:val="00555753"/>
    <w:rsid w:val="00555E03"/>
    <w:rsid w:val="005607CC"/>
    <w:rsid w:val="00561B50"/>
    <w:rsid w:val="00562033"/>
    <w:rsid w:val="005634A8"/>
    <w:rsid w:val="00565ECC"/>
    <w:rsid w:val="005667FE"/>
    <w:rsid w:val="00570CFA"/>
    <w:rsid w:val="00570DEC"/>
    <w:rsid w:val="0057189F"/>
    <w:rsid w:val="00580F58"/>
    <w:rsid w:val="005814C4"/>
    <w:rsid w:val="00586F0F"/>
    <w:rsid w:val="00592669"/>
    <w:rsid w:val="0059365B"/>
    <w:rsid w:val="005A03B2"/>
    <w:rsid w:val="005A66D1"/>
    <w:rsid w:val="005B2D58"/>
    <w:rsid w:val="005B4EA7"/>
    <w:rsid w:val="005C1107"/>
    <w:rsid w:val="005C215E"/>
    <w:rsid w:val="005C48BB"/>
    <w:rsid w:val="005C56BC"/>
    <w:rsid w:val="005C594F"/>
    <w:rsid w:val="005C7DC7"/>
    <w:rsid w:val="005E0C7E"/>
    <w:rsid w:val="005E1A12"/>
    <w:rsid w:val="005E565E"/>
    <w:rsid w:val="005E5E9C"/>
    <w:rsid w:val="006043B0"/>
    <w:rsid w:val="006049FC"/>
    <w:rsid w:val="00606B4E"/>
    <w:rsid w:val="00615887"/>
    <w:rsid w:val="00616E2E"/>
    <w:rsid w:val="006174B8"/>
    <w:rsid w:val="0061772B"/>
    <w:rsid w:val="0062238D"/>
    <w:rsid w:val="00622C97"/>
    <w:rsid w:val="00626E92"/>
    <w:rsid w:val="006327E7"/>
    <w:rsid w:val="00632FC6"/>
    <w:rsid w:val="00637888"/>
    <w:rsid w:val="0064315C"/>
    <w:rsid w:val="006437F8"/>
    <w:rsid w:val="00647211"/>
    <w:rsid w:val="00650FBD"/>
    <w:rsid w:val="00655CF2"/>
    <w:rsid w:val="00662176"/>
    <w:rsid w:val="00663603"/>
    <w:rsid w:val="0066543D"/>
    <w:rsid w:val="00666315"/>
    <w:rsid w:val="00677D2C"/>
    <w:rsid w:val="00682514"/>
    <w:rsid w:val="006878DE"/>
    <w:rsid w:val="006926E1"/>
    <w:rsid w:val="00697CCB"/>
    <w:rsid w:val="006A279D"/>
    <w:rsid w:val="006A5A75"/>
    <w:rsid w:val="006B043B"/>
    <w:rsid w:val="006B183B"/>
    <w:rsid w:val="006B3465"/>
    <w:rsid w:val="006B411F"/>
    <w:rsid w:val="006C231B"/>
    <w:rsid w:val="006C629C"/>
    <w:rsid w:val="006C678B"/>
    <w:rsid w:val="006D4A93"/>
    <w:rsid w:val="006D552A"/>
    <w:rsid w:val="006F4D8D"/>
    <w:rsid w:val="006F7ACF"/>
    <w:rsid w:val="00700DC0"/>
    <w:rsid w:val="0071215A"/>
    <w:rsid w:val="007154E1"/>
    <w:rsid w:val="00720A04"/>
    <w:rsid w:val="00726052"/>
    <w:rsid w:val="0073050A"/>
    <w:rsid w:val="007343CB"/>
    <w:rsid w:val="007379D1"/>
    <w:rsid w:val="00740DA4"/>
    <w:rsid w:val="007421C3"/>
    <w:rsid w:val="00753EF1"/>
    <w:rsid w:val="00757D1A"/>
    <w:rsid w:val="00767DF2"/>
    <w:rsid w:val="00774C9A"/>
    <w:rsid w:val="00781CE2"/>
    <w:rsid w:val="00792025"/>
    <w:rsid w:val="00793887"/>
    <w:rsid w:val="0079535F"/>
    <w:rsid w:val="00796D72"/>
    <w:rsid w:val="007A03A1"/>
    <w:rsid w:val="007A1C90"/>
    <w:rsid w:val="007B16AA"/>
    <w:rsid w:val="007B3013"/>
    <w:rsid w:val="007B5BCF"/>
    <w:rsid w:val="007B6C80"/>
    <w:rsid w:val="007C1341"/>
    <w:rsid w:val="007C6DA4"/>
    <w:rsid w:val="007D422C"/>
    <w:rsid w:val="007D4488"/>
    <w:rsid w:val="007D7656"/>
    <w:rsid w:val="007E0C7E"/>
    <w:rsid w:val="007E12E8"/>
    <w:rsid w:val="007E1696"/>
    <w:rsid w:val="007E34A3"/>
    <w:rsid w:val="007E651A"/>
    <w:rsid w:val="007E6DB1"/>
    <w:rsid w:val="007F10C3"/>
    <w:rsid w:val="007F2D4D"/>
    <w:rsid w:val="007F7AE8"/>
    <w:rsid w:val="00810543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37C5"/>
    <w:rsid w:val="0083636D"/>
    <w:rsid w:val="008371FE"/>
    <w:rsid w:val="00845414"/>
    <w:rsid w:val="008457EF"/>
    <w:rsid w:val="0084582D"/>
    <w:rsid w:val="00850B99"/>
    <w:rsid w:val="008520DA"/>
    <w:rsid w:val="008528C0"/>
    <w:rsid w:val="00854596"/>
    <w:rsid w:val="0085460D"/>
    <w:rsid w:val="0085546C"/>
    <w:rsid w:val="00861E9F"/>
    <w:rsid w:val="00866D9A"/>
    <w:rsid w:val="008775A0"/>
    <w:rsid w:val="0088141D"/>
    <w:rsid w:val="0088449C"/>
    <w:rsid w:val="008865E7"/>
    <w:rsid w:val="008876BE"/>
    <w:rsid w:val="00893595"/>
    <w:rsid w:val="00895E54"/>
    <w:rsid w:val="00896861"/>
    <w:rsid w:val="008A03E0"/>
    <w:rsid w:val="008A69BF"/>
    <w:rsid w:val="008B083E"/>
    <w:rsid w:val="008B16E3"/>
    <w:rsid w:val="008B4D4E"/>
    <w:rsid w:val="008C0325"/>
    <w:rsid w:val="008C2312"/>
    <w:rsid w:val="008C2E45"/>
    <w:rsid w:val="008C368B"/>
    <w:rsid w:val="008C43B6"/>
    <w:rsid w:val="008D11AB"/>
    <w:rsid w:val="008D54AE"/>
    <w:rsid w:val="008D5B4D"/>
    <w:rsid w:val="008E39D7"/>
    <w:rsid w:val="008E637A"/>
    <w:rsid w:val="008E67A8"/>
    <w:rsid w:val="008F26F9"/>
    <w:rsid w:val="008F4F7A"/>
    <w:rsid w:val="00904B9A"/>
    <w:rsid w:val="0090602F"/>
    <w:rsid w:val="009136F1"/>
    <w:rsid w:val="009147D4"/>
    <w:rsid w:val="00916A6F"/>
    <w:rsid w:val="0091772D"/>
    <w:rsid w:val="0092532D"/>
    <w:rsid w:val="00933734"/>
    <w:rsid w:val="009411D8"/>
    <w:rsid w:val="00942429"/>
    <w:rsid w:val="00945636"/>
    <w:rsid w:val="00947F4C"/>
    <w:rsid w:val="0095021E"/>
    <w:rsid w:val="0095046F"/>
    <w:rsid w:val="00953918"/>
    <w:rsid w:val="00957503"/>
    <w:rsid w:val="00965A6B"/>
    <w:rsid w:val="009749A8"/>
    <w:rsid w:val="00974D2D"/>
    <w:rsid w:val="009761E0"/>
    <w:rsid w:val="00981B3E"/>
    <w:rsid w:val="00981BFD"/>
    <w:rsid w:val="0099447D"/>
    <w:rsid w:val="009A07A3"/>
    <w:rsid w:val="009A3C3C"/>
    <w:rsid w:val="009B1142"/>
    <w:rsid w:val="009B239B"/>
    <w:rsid w:val="009B42E6"/>
    <w:rsid w:val="009B4A4C"/>
    <w:rsid w:val="009B73CF"/>
    <w:rsid w:val="009C0A91"/>
    <w:rsid w:val="009D0E59"/>
    <w:rsid w:val="009D66B9"/>
    <w:rsid w:val="009D6BF3"/>
    <w:rsid w:val="009F0992"/>
    <w:rsid w:val="009F179E"/>
    <w:rsid w:val="00A0268C"/>
    <w:rsid w:val="00A0290C"/>
    <w:rsid w:val="00A04EE8"/>
    <w:rsid w:val="00A062DA"/>
    <w:rsid w:val="00A10B9D"/>
    <w:rsid w:val="00A2085C"/>
    <w:rsid w:val="00A25C42"/>
    <w:rsid w:val="00A35809"/>
    <w:rsid w:val="00A5546A"/>
    <w:rsid w:val="00A57669"/>
    <w:rsid w:val="00A579B9"/>
    <w:rsid w:val="00A62530"/>
    <w:rsid w:val="00A633B9"/>
    <w:rsid w:val="00A874CC"/>
    <w:rsid w:val="00A9080F"/>
    <w:rsid w:val="00A917E9"/>
    <w:rsid w:val="00A93036"/>
    <w:rsid w:val="00A93E3A"/>
    <w:rsid w:val="00A9598E"/>
    <w:rsid w:val="00AA1F89"/>
    <w:rsid w:val="00AB05EE"/>
    <w:rsid w:val="00AB1D0F"/>
    <w:rsid w:val="00AB2981"/>
    <w:rsid w:val="00AB3325"/>
    <w:rsid w:val="00AB4003"/>
    <w:rsid w:val="00AC00B0"/>
    <w:rsid w:val="00AC1C17"/>
    <w:rsid w:val="00AC3220"/>
    <w:rsid w:val="00AC36E1"/>
    <w:rsid w:val="00AC4213"/>
    <w:rsid w:val="00AE51EB"/>
    <w:rsid w:val="00AF477A"/>
    <w:rsid w:val="00AF5E79"/>
    <w:rsid w:val="00B05A6B"/>
    <w:rsid w:val="00B066FC"/>
    <w:rsid w:val="00B114A4"/>
    <w:rsid w:val="00B13721"/>
    <w:rsid w:val="00B13C08"/>
    <w:rsid w:val="00B14A30"/>
    <w:rsid w:val="00B22C57"/>
    <w:rsid w:val="00B22D19"/>
    <w:rsid w:val="00B2666E"/>
    <w:rsid w:val="00B272E3"/>
    <w:rsid w:val="00B3061B"/>
    <w:rsid w:val="00B34302"/>
    <w:rsid w:val="00B43D88"/>
    <w:rsid w:val="00B44AD4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611"/>
    <w:rsid w:val="00B860D0"/>
    <w:rsid w:val="00B91705"/>
    <w:rsid w:val="00B92588"/>
    <w:rsid w:val="00B97C32"/>
    <w:rsid w:val="00BA1F74"/>
    <w:rsid w:val="00BA378E"/>
    <w:rsid w:val="00BA60A7"/>
    <w:rsid w:val="00BB0802"/>
    <w:rsid w:val="00BB0D1A"/>
    <w:rsid w:val="00BB77AF"/>
    <w:rsid w:val="00BC2883"/>
    <w:rsid w:val="00BC5F4D"/>
    <w:rsid w:val="00BD2DAF"/>
    <w:rsid w:val="00BE7475"/>
    <w:rsid w:val="00BF4D1C"/>
    <w:rsid w:val="00C01051"/>
    <w:rsid w:val="00C0123C"/>
    <w:rsid w:val="00C15EE4"/>
    <w:rsid w:val="00C15F23"/>
    <w:rsid w:val="00C214EE"/>
    <w:rsid w:val="00C26424"/>
    <w:rsid w:val="00C30316"/>
    <w:rsid w:val="00C35A80"/>
    <w:rsid w:val="00C3633A"/>
    <w:rsid w:val="00C37F39"/>
    <w:rsid w:val="00C410E6"/>
    <w:rsid w:val="00C42057"/>
    <w:rsid w:val="00C43729"/>
    <w:rsid w:val="00C44101"/>
    <w:rsid w:val="00C44BF8"/>
    <w:rsid w:val="00C5021C"/>
    <w:rsid w:val="00C50CC3"/>
    <w:rsid w:val="00C52A7D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2797"/>
    <w:rsid w:val="00CA1CAD"/>
    <w:rsid w:val="00CA244F"/>
    <w:rsid w:val="00CB1291"/>
    <w:rsid w:val="00CB5F1C"/>
    <w:rsid w:val="00CB69D0"/>
    <w:rsid w:val="00CB736A"/>
    <w:rsid w:val="00CC5EB5"/>
    <w:rsid w:val="00CD0BD0"/>
    <w:rsid w:val="00CD126C"/>
    <w:rsid w:val="00CD2432"/>
    <w:rsid w:val="00CD25E6"/>
    <w:rsid w:val="00CD2B07"/>
    <w:rsid w:val="00CD2BA4"/>
    <w:rsid w:val="00CE19C5"/>
    <w:rsid w:val="00CE2570"/>
    <w:rsid w:val="00CF1490"/>
    <w:rsid w:val="00CF4C27"/>
    <w:rsid w:val="00CF4E29"/>
    <w:rsid w:val="00D013EE"/>
    <w:rsid w:val="00D0280A"/>
    <w:rsid w:val="00D03754"/>
    <w:rsid w:val="00D0516B"/>
    <w:rsid w:val="00D107C5"/>
    <w:rsid w:val="00D16182"/>
    <w:rsid w:val="00D2765A"/>
    <w:rsid w:val="00D27A32"/>
    <w:rsid w:val="00D4117C"/>
    <w:rsid w:val="00D543C8"/>
    <w:rsid w:val="00D5689E"/>
    <w:rsid w:val="00D6673E"/>
    <w:rsid w:val="00D66D9D"/>
    <w:rsid w:val="00D819A1"/>
    <w:rsid w:val="00D81EF4"/>
    <w:rsid w:val="00D82649"/>
    <w:rsid w:val="00D83FC2"/>
    <w:rsid w:val="00D85647"/>
    <w:rsid w:val="00D8613B"/>
    <w:rsid w:val="00D90946"/>
    <w:rsid w:val="00D977D6"/>
    <w:rsid w:val="00DA65FF"/>
    <w:rsid w:val="00DA6633"/>
    <w:rsid w:val="00DC291D"/>
    <w:rsid w:val="00DC47F6"/>
    <w:rsid w:val="00DD1B2A"/>
    <w:rsid w:val="00DD31CD"/>
    <w:rsid w:val="00DD3B8B"/>
    <w:rsid w:val="00DE2EDC"/>
    <w:rsid w:val="00DE781C"/>
    <w:rsid w:val="00DF388E"/>
    <w:rsid w:val="00E013C3"/>
    <w:rsid w:val="00E040CD"/>
    <w:rsid w:val="00E07CBC"/>
    <w:rsid w:val="00E15DE7"/>
    <w:rsid w:val="00E21A3C"/>
    <w:rsid w:val="00E27AB2"/>
    <w:rsid w:val="00E349FE"/>
    <w:rsid w:val="00E35C2B"/>
    <w:rsid w:val="00E4663C"/>
    <w:rsid w:val="00E54C2A"/>
    <w:rsid w:val="00E67329"/>
    <w:rsid w:val="00E67D5B"/>
    <w:rsid w:val="00E7085A"/>
    <w:rsid w:val="00E7290E"/>
    <w:rsid w:val="00E77CEE"/>
    <w:rsid w:val="00E878A3"/>
    <w:rsid w:val="00E87958"/>
    <w:rsid w:val="00E912DC"/>
    <w:rsid w:val="00E93955"/>
    <w:rsid w:val="00E9424C"/>
    <w:rsid w:val="00E95D33"/>
    <w:rsid w:val="00EA0F61"/>
    <w:rsid w:val="00EB072C"/>
    <w:rsid w:val="00EB535A"/>
    <w:rsid w:val="00EB614D"/>
    <w:rsid w:val="00EB6DEB"/>
    <w:rsid w:val="00EB7EB3"/>
    <w:rsid w:val="00ED2226"/>
    <w:rsid w:val="00ED27D0"/>
    <w:rsid w:val="00ED373D"/>
    <w:rsid w:val="00ED6361"/>
    <w:rsid w:val="00EE3E37"/>
    <w:rsid w:val="00EE62FB"/>
    <w:rsid w:val="00EE6909"/>
    <w:rsid w:val="00EF268A"/>
    <w:rsid w:val="00EF6A92"/>
    <w:rsid w:val="00EF76DA"/>
    <w:rsid w:val="00F01D9E"/>
    <w:rsid w:val="00F079D1"/>
    <w:rsid w:val="00F10EA0"/>
    <w:rsid w:val="00F14987"/>
    <w:rsid w:val="00F337D8"/>
    <w:rsid w:val="00F406E8"/>
    <w:rsid w:val="00F41C3D"/>
    <w:rsid w:val="00F46FE5"/>
    <w:rsid w:val="00F50D98"/>
    <w:rsid w:val="00F516E0"/>
    <w:rsid w:val="00F52A4A"/>
    <w:rsid w:val="00F61007"/>
    <w:rsid w:val="00F62FCC"/>
    <w:rsid w:val="00F6380A"/>
    <w:rsid w:val="00F67E75"/>
    <w:rsid w:val="00F703E1"/>
    <w:rsid w:val="00F7137D"/>
    <w:rsid w:val="00F728A3"/>
    <w:rsid w:val="00F75775"/>
    <w:rsid w:val="00F75EC5"/>
    <w:rsid w:val="00F8125D"/>
    <w:rsid w:val="00F83BB9"/>
    <w:rsid w:val="00F84C25"/>
    <w:rsid w:val="00F86972"/>
    <w:rsid w:val="00F909C0"/>
    <w:rsid w:val="00FB2116"/>
    <w:rsid w:val="00FB2251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A85EBBB"/>
  <w15:docId w15:val="{1A3EF7EF-B142-47D1-A9E9-86DD055B1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aliases w:val="Основной текст с отступом Знак2 Знак,Основной текст с отступом Знак1 Знак Знак,Основной текст с отступом Знак Знак Знак Знак,Основной текст с отступом Знак Знак1 Знак,Основной текст с отступом1"/>
    <w:basedOn w:val="a"/>
    <w:link w:val="aa"/>
    <w:uiPriority w:val="99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aliases w:val="Основной текст с отступом Знак2 Знак Знак,Основной текст с отступом Знак1 Знак Знак Знак,Основной текст с отступом Знак Знак Знак Знак Знак,Основной текст с отступом Знак Знак1 Знак Знак,Основной текст с отступом1 Знак"/>
    <w:basedOn w:val="a0"/>
    <w:link w:val="a9"/>
    <w:uiPriority w:val="9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uiPriority w:val="99"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8E637A"/>
  </w:style>
  <w:style w:type="table" w:customStyle="1" w:styleId="14">
    <w:name w:val="Сетка таблицы1"/>
    <w:basedOn w:val="a1"/>
    <w:next w:val="af5"/>
    <w:uiPriority w:val="59"/>
    <w:rsid w:val="008E63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8E637A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8E637A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val="x-none" w:eastAsia="x-none"/>
    </w:rPr>
  </w:style>
  <w:style w:type="character" w:customStyle="1" w:styleId="35">
    <w:name w:val="Стиль3 Знак"/>
    <w:link w:val="34"/>
    <w:rsid w:val="008E637A"/>
    <w:rPr>
      <w:rFonts w:ascii="Arial" w:eastAsia="Times New Roman" w:hAnsi="Arial" w:cs="Times New Roman"/>
      <w:lang w:val="x-none" w:eastAsia="x-none"/>
    </w:rPr>
  </w:style>
  <w:style w:type="character" w:customStyle="1" w:styleId="FontStyle39">
    <w:name w:val="Font Style39"/>
    <w:uiPriority w:val="99"/>
    <w:rsid w:val="008E637A"/>
    <w:rPr>
      <w:rFonts w:ascii="Times New Roman" w:hAnsi="Times New Roman" w:cs="Times New Roman"/>
      <w:b/>
      <w:bCs/>
      <w:sz w:val="28"/>
      <w:szCs w:val="28"/>
    </w:rPr>
  </w:style>
  <w:style w:type="character" w:styleId="af9">
    <w:name w:val="annotation reference"/>
    <w:uiPriority w:val="99"/>
    <w:semiHidden/>
    <w:unhideWhenUsed/>
    <w:rsid w:val="008E637A"/>
    <w:rPr>
      <w:sz w:val="16"/>
      <w:szCs w:val="16"/>
    </w:rPr>
  </w:style>
  <w:style w:type="paragraph" w:styleId="afa">
    <w:name w:val="annotation text"/>
    <w:basedOn w:val="a"/>
    <w:link w:val="afb"/>
    <w:uiPriority w:val="99"/>
    <w:semiHidden/>
    <w:unhideWhenUsed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character" w:customStyle="1" w:styleId="afb">
    <w:name w:val="Текст примечания Знак"/>
    <w:basedOn w:val="a0"/>
    <w:link w:val="afa"/>
    <w:uiPriority w:val="99"/>
    <w:semiHidden/>
    <w:rsid w:val="008E637A"/>
    <w:rPr>
      <w:rFonts w:ascii="Calibri" w:eastAsia="Calibri" w:hAnsi="Calibri" w:cs="Times New Roman"/>
      <w:sz w:val="20"/>
      <w:szCs w:val="20"/>
      <w:lang w:val="x-none" w:eastAsia="en-US"/>
    </w:rPr>
  </w:style>
  <w:style w:type="paragraph" w:styleId="afc">
    <w:name w:val="annotation subject"/>
    <w:basedOn w:val="afa"/>
    <w:next w:val="afa"/>
    <w:link w:val="afd"/>
    <w:uiPriority w:val="99"/>
    <w:semiHidden/>
    <w:unhideWhenUsed/>
    <w:rsid w:val="008E637A"/>
    <w:rPr>
      <w:b/>
      <w:bCs/>
    </w:rPr>
  </w:style>
  <w:style w:type="character" w:customStyle="1" w:styleId="afd">
    <w:name w:val="Тема примечания Знак"/>
    <w:basedOn w:val="afb"/>
    <w:link w:val="afc"/>
    <w:uiPriority w:val="99"/>
    <w:semiHidden/>
    <w:rsid w:val="008E637A"/>
    <w:rPr>
      <w:rFonts w:ascii="Calibri" w:eastAsia="Calibri" w:hAnsi="Calibri" w:cs="Times New Roman"/>
      <w:b/>
      <w:bCs/>
      <w:sz w:val="20"/>
      <w:szCs w:val="20"/>
      <w:lang w:val="x-none" w:eastAsia="en-US"/>
    </w:rPr>
  </w:style>
  <w:style w:type="paragraph" w:styleId="afe">
    <w:name w:val="Plain Text"/>
    <w:basedOn w:val="a"/>
    <w:link w:val="aff"/>
    <w:uiPriority w:val="99"/>
    <w:unhideWhenUsed/>
    <w:rsid w:val="008E637A"/>
    <w:pPr>
      <w:spacing w:after="0" w:line="240" w:lineRule="auto"/>
    </w:pPr>
    <w:rPr>
      <w:rFonts w:ascii="Calibri" w:eastAsia="Times New Roman" w:hAnsi="Calibri" w:cs="Times New Roman"/>
      <w:szCs w:val="21"/>
      <w:lang w:val="x-none" w:eastAsia="en-US"/>
    </w:rPr>
  </w:style>
  <w:style w:type="character" w:customStyle="1" w:styleId="aff">
    <w:name w:val="Текст Знак"/>
    <w:basedOn w:val="a0"/>
    <w:link w:val="afe"/>
    <w:uiPriority w:val="99"/>
    <w:rsid w:val="008E637A"/>
    <w:rPr>
      <w:rFonts w:ascii="Calibri" w:eastAsia="Times New Roman" w:hAnsi="Calibri" w:cs="Times New Roman"/>
      <w:szCs w:val="21"/>
      <w:lang w:val="x-none" w:eastAsia="en-US"/>
    </w:rPr>
  </w:style>
  <w:style w:type="numbering" w:customStyle="1" w:styleId="110">
    <w:name w:val="Нет списка11"/>
    <w:next w:val="a2"/>
    <w:uiPriority w:val="99"/>
    <w:semiHidden/>
    <w:unhideWhenUsed/>
    <w:rsid w:val="008E637A"/>
  </w:style>
  <w:style w:type="table" w:customStyle="1" w:styleId="24">
    <w:name w:val="Сетка таблицы2"/>
    <w:basedOn w:val="a1"/>
    <w:next w:val="af5"/>
    <w:uiPriority w:val="59"/>
    <w:rsid w:val="000C6A7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numbering" w:customStyle="1" w:styleId="221">
    <w:name w:val="Стиль221"/>
    <w:rsid w:val="00981B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investment/science/attestation/" TargetMode="External"/><Relationship Id="rId13" Type="http://schemas.openxmlformats.org/officeDocument/2006/relationships/hyperlink" Target="mailto:EvtifevaDV@tv.rosseti-sib.ru" TargetMode="External"/><Relationship Id="rId1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21" Type="http://schemas.openxmlformats.org/officeDocument/2006/relationships/hyperlink" Target="mailto:SimonovVI@tv.rosseti-sib.ru" TargetMode="External"/><Relationship Id="rId7" Type="http://schemas.openxmlformats.org/officeDocument/2006/relationships/endnotes" Target="endnotes.xml"/><Relationship Id="rId12" Type="http://schemas.openxmlformats.org/officeDocument/2006/relationships/hyperlink" Target="mailto:EvtifevaDV@tv.rosseti-sib.ru" TargetMode="External"/><Relationship Id="rId17" Type="http://schemas.openxmlformats.org/officeDocument/2006/relationships/hyperlink" Target="mailto:BaturinNV@tv.rosseti-sib.ru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mailto:EvtifevaDV@tv.rosseti-sib.ru" TargetMode="External"/><Relationship Id="rId20" Type="http://schemas.openxmlformats.org/officeDocument/2006/relationships/hyperlink" Target="mailto:BaturinNV@tv.rosseti-sib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EvtifevaDV@tv.rosseti-sib.ru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mailto:BaturinNV@tv.rosseti-sib.ru" TargetMode="External"/><Relationship Id="rId23" Type="http://schemas.openxmlformats.org/officeDocument/2006/relationships/footer" Target="footer2.xml"/><Relationship Id="rId10" Type="http://schemas.openxmlformats.org/officeDocument/2006/relationships/hyperlink" Target="mailto:cfd@rosseti.ru" TargetMode="External"/><Relationship Id="rId19" Type="http://schemas.openxmlformats.org/officeDocument/2006/relationships/hyperlink" Target="mailto:EvtifevaD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tuvaenergo.ru/buy/corruption.php" TargetMode="External"/><Relationship Id="rId14" Type="http://schemas.openxmlformats.org/officeDocument/2006/relationships/hyperlink" Target="mailto:SimonovVI@tv.rosseti-sib.ru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208CA0-C02D-4F21-AB8D-DC38C81CA5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1264</TotalTime>
  <Pages>10</Pages>
  <Words>6880</Words>
  <Characters>39217</Characters>
  <Application>Microsoft Office Word</Application>
  <DocSecurity>0</DocSecurity>
  <Lines>326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46005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39</cp:revision>
  <cp:lastPrinted>2022-02-11T07:37:00Z</cp:lastPrinted>
  <dcterms:created xsi:type="dcterms:W3CDTF">2022-02-09T09:16:00Z</dcterms:created>
  <dcterms:modified xsi:type="dcterms:W3CDTF">2022-02-18T06:55:00Z</dcterms:modified>
</cp:coreProperties>
</file>